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lang w:val="en-US"/>
        </w:rPr>
        <w:t>DeepFaceLab</w:t>
      </w:r>
      <w:r w:rsidRPr="00204E67">
        <w:rPr>
          <w:rFonts w:ascii="Times New Roman" w:hAnsi="Times New Roman" w:cs="Times New Roman"/>
          <w:sz w:val="20"/>
          <w:szCs w:val="20"/>
        </w:rPr>
        <w:t xml:space="preserve"> - a program to replace the person in the video using a neural network, running on NVIDIA / AMD / IntelHD Graphics graphics accelerator.</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developer</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iperov</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website Developer</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capacity</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Interface language</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English</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Minimum system requirements</w:t>
      </w:r>
      <w:r w:rsidRPr="00204E67">
        <w:rPr>
          <w:rFonts w:ascii="Times New Roman" w:hAnsi="Times New Roman" w:cs="Times New Roman"/>
          <w:sz w:val="20"/>
          <w:szCs w:val="20"/>
        </w:rPr>
        <w:t xml:space="preserve">: </w:t>
      </w:r>
    </w:p>
    <w:p w:rsidR="0015335E" w:rsidRPr="00204E67" w:rsidRDefault="00E10DBF" w:rsidP="00FB2BD2">
      <w:pPr>
        <w:spacing w:line="240" w:lineRule="auto"/>
        <w:ind w:left="1416" w:firstLine="708"/>
        <w:outlineLvl w:val="0"/>
        <w:rPr>
          <w:rFonts w:ascii="Times New Roman" w:hAnsi="Times New Roman" w:cs="Times New Roman"/>
          <w:sz w:val="20"/>
          <w:szCs w:val="20"/>
        </w:rPr>
      </w:pPr>
      <w:r w:rsidRPr="00204E67">
        <w:rPr>
          <w:rFonts w:ascii="Times New Roman" w:hAnsi="Times New Roman" w:cs="Times New Roman"/>
          <w:sz w:val="20"/>
          <w:szCs w:val="20"/>
        </w:rPr>
        <w:t>Windows 7 and higher</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processor that supports SSE instructions</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RAM spooling</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-compliant graphics card (NVIDIA, AMD, Intel HD Graphics) </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Recommended system requirements</w:t>
      </w:r>
      <w:r w:rsidRPr="00204E67">
        <w:rPr>
          <w:rFonts w:ascii="Times New Roman" w:hAnsi="Times New Roman" w:cs="Times New Roman"/>
          <w:sz w:val="20"/>
          <w:szCs w:val="20"/>
        </w:rPr>
        <w:t>:</w:t>
      </w:r>
    </w:p>
    <w:p w:rsidR="0015335E" w:rsidRPr="00F52E8B" w:rsidRDefault="0015335E" w:rsidP="00FB2BD2">
      <w:pPr>
        <w:spacing w:line="240" w:lineRule="auto"/>
        <w:ind w:left="1416" w:firstLine="708"/>
        <w:outlineLvl w:val="0"/>
        <w:rPr>
          <w:rFonts w:ascii="Times New Roman" w:hAnsi="Times New Roman" w:cs="Times New Roman"/>
          <w:sz w:val="20"/>
          <w:szCs w:val="20"/>
        </w:rPr>
      </w:pPr>
      <w:r w:rsidRPr="00204E67">
        <w:rPr>
          <w:rFonts w:ascii="Times New Roman" w:hAnsi="Times New Roman" w:cs="Times New Roman"/>
          <w:sz w:val="20"/>
          <w:szCs w:val="20"/>
        </w:rPr>
        <w:t>Windows 7 and higher</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processor with support for AVX instructions</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 </w:t>
      </w:r>
      <w:r w:rsidRPr="00A17244">
        <w:rPr>
          <w:rFonts w:ascii="Times New Roman" w:hAnsi="Times New Roman" w:cs="Times New Roman"/>
          <w:sz w:val="20"/>
          <w:szCs w:val="20"/>
        </w:rPr>
        <w:t xml:space="preserve">video card with 6GB video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RAM</w:t>
      </w:r>
    </w:p>
    <w:p w:rsidR="00D27277" w:rsidRPr="00D27277" w:rsidRDefault="00D27277" w:rsidP="00FB2BD2">
      <w:pPr>
        <w:outlineLvl w:val="0"/>
        <w:rPr>
          <w:rFonts w:ascii="Times New Roman" w:hAnsi="Times New Roman" w:cs="Times New Roman"/>
          <w:b/>
          <w:sz w:val="20"/>
          <w:szCs w:val="20"/>
        </w:rPr>
      </w:pPr>
      <w:r w:rsidRPr="00D27277">
        <w:rPr>
          <w:rFonts w:ascii="Times New Roman" w:hAnsi="Times New Roman" w:cs="Times New Roman"/>
          <w:b/>
          <w:sz w:val="20"/>
          <w:szCs w:val="20"/>
        </w:rPr>
        <w:t>Available assembly:</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cards until GTX1080 and any 64-bit processors.</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cards up to RTX and processors with support for AVX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instructions.</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DeepFaceLabOpenCLSSE</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cards, and any 64-bit processors.</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Mirror with older versions: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Features DeepFaceLab:</w:t>
      </w: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lack of</w:t>
      </w:r>
      <w:r w:rsidRPr="00204E67">
        <w:rPr>
          <w:rFonts w:ascii="Times New Roman" w:hAnsi="Times New Roman" w:cs="Times New Roman"/>
          <w:sz w:val="20"/>
          <w:szCs w:val="20"/>
        </w:rPr>
        <w:t xml:space="preserve">any Presets, except on your graphics card drivers. Tested on a clean Windows 7 and 10, as well as in VMWare.</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It works on any OpenCL-compatible graphics card with 256Mb of memory and above, even quite old.</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automatically</w:t>
      </w:r>
      <w:r w:rsidRPr="00204E67">
        <w:rPr>
          <w:rFonts w:ascii="Times New Roman" w:hAnsi="Times New Roman" w:cs="Times New Roman"/>
          <w:sz w:val="20"/>
          <w:szCs w:val="20"/>
        </w:rPr>
        <w:t xml:space="preserve">selects the "best" video card. So you can work with office applications on the video card is weaker, and network training will be automatically better.</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It has the opportunity to fully exercise the CPU. 8th generation of Intel processors is able to give a good demonstration of the results 2 days of training.</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all the necessary meta-data is stored directly in the individual lessons JPG files</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there is a manual selection mode officials</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have learned sorting individuals to quickly remove unwanted entities.</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Faster work with video: extraction, noise removal, assembly of the final video</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Getting understand</w:t>
      </w:r>
      <w:r w:rsidRPr="00204E67">
        <w:rPr>
          <w:rFonts w:ascii="Times New Roman" w:hAnsi="Times New Roman" w:cs="Times New Roman"/>
          <w:sz w:val="20"/>
          <w:szCs w:val="20"/>
        </w:rPr>
        <w:t xml:space="preserve">: This program does not guarantee a perfect replacement of persons in all cases! It depends on the quality of the source data, the compatibility of those light sources, etc. etc. And the technology has appeared recently (February 2018), it is far from ideal, because replaced only by a person, with no forehead and hair. You can spend a lot of time and effort, but in the end get nothing! Do you have a low chance of making a successful fakes the first attempt. Only when you make a lot of attempts to create fakie with different persons, then you will understand all the nuances.</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r w:rsidRPr="00307A0A">
        <w:rPr>
          <w:rFonts w:ascii="Times New Roman" w:hAnsi="Times New Roman" w:cs="Times New Roman"/>
          <w:b/>
          <w:sz w:val="20"/>
          <w:szCs w:val="20"/>
          <w:lang w:val="en-US"/>
        </w:rPr>
        <w:t>DeepFaceLab </w:t>
      </w:r>
      <w:r>
        <w:rPr>
          <w:rFonts w:ascii="Times New Roman" w:hAnsi="Times New Roman" w:cs="Times New Roman"/>
          <w:sz w:val="20"/>
          <w:szCs w:val="20"/>
        </w:rPr>
        <w:t>created on pure enthusiasm one person. Therefore, if you find any errors, then treat this with understanding.</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See introductory video instructions on how to use to get an overview of the working process: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refresh</w:t>
      </w:r>
      <w:r w:rsidRPr="00204E67">
        <w:rPr>
          <w:rFonts w:ascii="Times New Roman" w:hAnsi="Times New Roman" w:cs="Times New Roman"/>
          <w:sz w:val="20"/>
          <w:szCs w:val="20"/>
        </w:rPr>
        <w:t xml:space="preserve"> driver on your graphics card.</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First start</w:t>
      </w:r>
      <w:r w:rsidRPr="00FA40CE">
        <w:rPr>
          <w:rFonts w:ascii="Times New Roman" w:hAnsi="Times New Roman" w:cs="Times New Roman"/>
          <w:sz w:val="20"/>
          <w:szCs w:val="20"/>
        </w:rPr>
        <w:t xml:space="preserve">CUDA assembly in a clean folder of the torrent will be a long time, because compiled GPU program.</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Define the terms dst and src.</w:t>
      </w: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b/>
          <w:sz w:val="20"/>
          <w:szCs w:val="20"/>
        </w:rPr>
        <w:t>src</w:t>
      </w:r>
      <w:r w:rsidRPr="00204E67">
        <w:rPr>
          <w:rFonts w:ascii="Times New Roman" w:hAnsi="Times New Roman" w:cs="Times New Roman"/>
          <w:sz w:val="20"/>
          <w:szCs w:val="20"/>
        </w:rPr>
        <w:t xml:space="preserve"> - a person who will be used for replacement.</w:t>
      </w: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b/>
          <w:sz w:val="20"/>
          <w:szCs w:val="20"/>
        </w:rPr>
        <w:t>dst</w:t>
      </w:r>
      <w:r w:rsidRPr="00204E67">
        <w:rPr>
          <w:rFonts w:ascii="Times New Roman" w:hAnsi="Times New Roman" w:cs="Times New Roman"/>
          <w:sz w:val="20"/>
          <w:szCs w:val="20"/>
        </w:rPr>
        <w:t xml:space="preserve"> - a person who will be replaced.</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r w:rsidRPr="00204E67">
        <w:rPr>
          <w:rFonts w:ascii="Courier New" w:hAnsi="Courier New" w:cs="Courier New"/>
          <w:sz w:val="20"/>
          <w:szCs w:val="20"/>
          <w:lang w:val="en-US"/>
        </w:rPr>
        <w:t>DeepFaceLab \ workspace</w:t>
      </w:r>
      <w:r w:rsidRPr="00204E67">
        <w:rPr>
          <w:rFonts w:ascii="Times New Roman" w:hAnsi="Times New Roman" w:cs="Times New Roman"/>
          <w:sz w:val="20"/>
          <w:szCs w:val="20"/>
        </w:rPr>
        <w:t xml:space="preserve">- our work folder to store the entire model (video, photo, files of the program). You can rename it to keep as a backup or to work on the other.</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clear workspace.bat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clean</w:t>
      </w:r>
      <w:r w:rsidR="00592046" w:rsidRPr="00204E67">
        <w:rPr>
          <w:rFonts w:ascii="Times New Roman" w:hAnsi="Times New Roman" w:cs="Times New Roman"/>
          <w:sz w:val="20"/>
          <w:szCs w:val="20"/>
        </w:rPr>
        <w:t xml:space="preserve"> or create all the folders inside the workspace folder.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Put in the folder workspace your video format data_src.xxx maximum 1080 - this video taken from a person. Test video is already in the workspace folder.</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You put in the folder workspace your video format data_dst.xxx maximum 1080 - this video where a person to replace. Test video is already in the workspace folder.</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where xxx - any extension of the video, such as mkv, mp4, avi</w:t>
      </w:r>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extract images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converts video where to get the person to a set of PNG in the workspace \ data_src</w:t>
      </w:r>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Enter FPS (:? Help skip: fullfps):</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how many frames of video every second extract, skip = all frames.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(Jpg png:? Help skip: png):</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The format of the output image jpg or png. Png extracts lossless, but size 10 times greater. Needless extract also slowed down significantly, especially if saved on the HDD, the SSD instead.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we collect pictures from which we extract the src face. The more the better.</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 cut video (drop video on me) .bat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optional. Crop video which replace the person for the time that you specify.</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You need to drag a video file on the .bat file, the original file is saved and there is a new suffix _cut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 time (skip: 00: 00: 00.000):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the start time of pruning</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 time (skip: 00: 00: 00.000):</w:t>
      </w:r>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time of the end trimming</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 audio track id. (Skip: 0):</w:t>
      </w:r>
      <w:r w:rsidR="00331ABA"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you can specify the audio track. It is useful, if for example you need a different language from the film.</w:t>
      </w:r>
    </w:p>
    <w:p w:rsidR="00331ABA" w:rsidRPr="00632245"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 xml:space="preserve">Bitrate of output file in MB / s? (Default: 25):</w:t>
      </w:r>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r w:rsidR="00592046" w:rsidRPr="002B611A">
        <w:rPr>
          <w:rFonts w:ascii="Times New Roman" w:hAnsi="Times New Roman" w:cs="Times New Roman"/>
          <w:b/>
          <w:i/>
          <w:sz w:val="20"/>
          <w:szCs w:val="20"/>
        </w:rPr>
        <w:t>bitrate</w:t>
      </w:r>
      <w:r w:rsidR="00592046" w:rsidRPr="00331ABA">
        <w:rPr>
          <w:rFonts w:ascii="Times New Roman" w:hAnsi="Times New Roman" w:cs="Times New Roman"/>
          <w:i/>
          <w:sz w:val="20"/>
          <w:szCs w:val="20"/>
        </w:rPr>
        <w:t xml:space="preserve"> Output file = 25 skip.</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FB2BD2">
      <w:pPr>
        <w:spacing w:line="240" w:lineRule="auto"/>
        <w:ind w:left="567"/>
        <w:jc w:val="both"/>
        <w:outlineLvl w:val="0"/>
        <w:rPr>
          <w:rFonts w:ascii="Times New Roman" w:hAnsi="Times New Roman" w:cs="Times New Roman"/>
          <w:i/>
          <w:sz w:val="20"/>
          <w:szCs w:val="20"/>
        </w:rPr>
      </w:pPr>
      <w:r w:rsidRPr="00204E67">
        <w:rPr>
          <w:rFonts w:ascii="Times New Roman" w:hAnsi="Times New Roman" w:cs="Times New Roman"/>
          <w:sz w:val="20"/>
          <w:szCs w:val="20"/>
        </w:rPr>
        <w:t xml:space="preserve">Test video, which already is in the folder, no need to cut.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images from video data_dst FULL FPS.bat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converts video where replace face set in PNG workspace \ data_dst</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the extraction only with FULL FPS, because each frame is to be processed.</w:t>
      </w:r>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3.other) denoise extracted data_dst.bat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r w:rsidRPr="00560C4B">
        <w:rPr>
          <w:rFonts w:ascii="Courier New" w:hAnsi="Courier New" w:cs="Courier New"/>
          <w:sz w:val="20"/>
          <w:szCs w:val="20"/>
        </w:rPr>
        <w:t>Denoise factor? (1-20 default: 5):</w:t>
      </w:r>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the degree of noise suppression</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done before removing dst parties! making the passage of the extracted video frames, removing noise while maintaining crisp edges.</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Allows thereby make the final fake more plausible, because the neural network is not able to make a detailed skin texture, but the edge makes it quite clear.</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Therefore, if the entire frame will be "blurred", and the fake will seem more plausible. Especially true for scenes of film, which are usually very clear.</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FB2BD2">
      <w:pPr>
        <w:spacing w:line="240" w:lineRule="auto"/>
        <w:jc w:val="both"/>
        <w:outlineLvl w:val="0"/>
        <w:rPr>
          <w:rFonts w:ascii="Times New Roman" w:hAnsi="Times New Roman" w:cs="Times New Roman"/>
          <w:sz w:val="20"/>
          <w:szCs w:val="20"/>
        </w:rPr>
      </w:pPr>
      <w:r w:rsidRPr="00560C4B">
        <w:rPr>
          <w:rFonts w:ascii="Courier New" w:hAnsi="Courier New" w:cs="Courier New"/>
          <w:sz w:val="20"/>
          <w:szCs w:val="20"/>
        </w:rPr>
        <w:t xml:space="preserve">4) data_src extract faces ... .bat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fetches a finite set of persons from PNG to workspace folder \ data_src \ 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rPr>
        <w:t>Options bat files</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 MT, S3FD detectors.</w:t>
      </w:r>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For optimal src MT detector.</w:t>
      </w:r>
    </w:p>
    <w:p w:rsidR="00592046" w:rsidRPr="00F875F4"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 a little bit faster, it produces more false faces.</w:t>
      </w:r>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S3FD </w:t>
      </w:r>
      <w:r w:rsidRPr="00F875F4">
        <w:rPr>
          <w:rFonts w:ascii="Times New Roman" w:hAnsi="Times New Roman" w:cs="Times New Roman"/>
          <w:sz w:val="20"/>
          <w:szCs w:val="20"/>
        </w:rPr>
        <w:t>- more accurate, less false persons (recommended)</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Extract manually is useful for src-only pereizvlecheniya already learned persons, if found somewhere errors using </w:t>
      </w:r>
      <w:r w:rsidRPr="00632245">
        <w:rPr>
          <w:rFonts w:ascii="Courier New" w:hAnsi="Courier New" w:cs="Courier New"/>
          <w:sz w:val="20"/>
          <w:szCs w:val="20"/>
        </w:rPr>
        <w:t>4.2.other) data_src util add landmarks debug images.bat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To do this, you must manually make a backup copy data_src \ aligned \, moved from this folder to the person data_src \, do manual extraction, then combine data_src \ aligned with the backup.</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Here or ALL (all) or Best (best).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If you only have one GPU, it makes no difference what to choose.</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If you work in office applications on the GPU weak, and there is a strong, then you choose Best.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For maximum speed on multi-GPU choose ALL, but then the office work on the main GPU may slow down.</w:t>
      </w:r>
    </w:p>
    <w:p w:rsidR="00592046" w:rsidRPr="00560C4B" w:rsidRDefault="00560C4B" w:rsidP="00FB2BD2">
      <w:pPr>
        <w:spacing w:line="240" w:lineRule="auto"/>
        <w:ind w:left="567"/>
        <w:jc w:val="both"/>
        <w:outlineLvl w:val="0"/>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Writes workspace \ data_src \ aligned_debug each frame with dedicated individuals and facial points, thus you can watch the work of the detectors.</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data_src check result.bat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view sample results people using portable XNViewMP program.</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your goal - to remove unwanted facial.</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First, you flip through scrolls and take away those unwanted persons who are in a row in large groups. No need to remove smaller groups. For this is sorted.</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the correct person is mixed with others, you start sorting the following paragraphs.</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Sort of sharpness in any case do because footy src person should be removed.</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4.2.1) data_src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Sort by field. You run and wait for sorting. Then look at the results. Most individuals will be cloudy at the end. For src important to clean muddy face.</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4.2.2) data_src sort by similar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sorting this person will be grouped by content, so that weed out unwanted person is now much easier.</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You flip through scrolling and deleting unwanted persons groups.</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4.2.4) data_src sort by dissimilar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This sorting reserves towards the end of the list of those images that have the most similar.</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Usually it is the person in front, which is the most, because the actor often looking directly at the camera, or somewhere in the same direction in an interview.</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Part can remove the discretion from the end of the list.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4.2.5) data_src sort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An optional item. It sorts the face so that the first face looked down the list, and the end of the list - up.</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4.2.5) data_src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An optional item. It sorts the face so that the first list face looked to the left and to the bottom of the list - right.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 data_src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Recommended</w:t>
      </w:r>
      <w:r w:rsidRPr="0009473B">
        <w:rPr>
          <w:rFonts w:ascii="Times New Roman" w:hAnsi="Times New Roman" w:cs="Times New Roman"/>
          <w:sz w:val="20"/>
          <w:szCs w:val="20"/>
          <w:lang w:val="en-US"/>
        </w:rPr>
        <w:t xml:space="preserve"> paragraph.</w:t>
      </w:r>
    </w:p>
    <w:p w:rsidR="007F534C" w:rsidRPr="00BD2766"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(Default: 2000):</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enter the desired number of images</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Automatically makes the final selection of the best individuals from any number in the target number.</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Use only after a set of people cleaning other items, if you have more than 2000 persons.</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Weed out persons moved to the trash (aligned_trash)</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 data_src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Sorted by the number of black pixels in the bottom of the list. Face carved screen allows you to weed out.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 data_src sort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Move to trash (aligned_trash) all images in which there was more than one person</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4.2.other) data_src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Sort according to the original file name</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4.2.other) data_src util add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An optional item. It adds to the extracted image data_src persons with facial plotted points with a suffix to the file _debug.jpg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This allows you to manually sift very poor recovery from your set src persons.</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Prior to this, do the sorting for yaw.</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It makes sense to only delete those that caused his eyebrows lower than the actual, or jaw contour essentially comes to the face.</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sifting manually delete all files matching the * _debug.jpg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4.2.other) data_src util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Restores the original file name of the extracted person.</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FB2BD2">
      <w:pPr>
        <w:spacing w:line="240" w:lineRule="auto"/>
        <w:jc w:val="both"/>
        <w:outlineLvl w:val="0"/>
        <w:rPr>
          <w:rFonts w:ascii="Times New Roman" w:hAnsi="Times New Roman" w:cs="Times New Roman"/>
          <w:b/>
          <w:sz w:val="20"/>
          <w:szCs w:val="20"/>
        </w:rPr>
      </w:pPr>
      <w:r w:rsidRPr="00286856">
        <w:rPr>
          <w:rFonts w:ascii="Times New Roman" w:hAnsi="Times New Roman" w:cs="Times New Roman"/>
          <w:b/>
          <w:sz w:val="20"/>
          <w:szCs w:val="20"/>
        </w:rPr>
        <w:t xml:space="preserve">The result of the extraction src persons.</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muddy</w:t>
      </w:r>
      <w:r w:rsidRPr="00204E67">
        <w:rPr>
          <w:rFonts w:ascii="Times New Roman" w:hAnsi="Times New Roman" w:cs="Times New Roman"/>
          <w:sz w:val="20"/>
          <w:szCs w:val="20"/>
        </w:rPr>
        <w:t xml:space="preserve"> persons have to be removed.</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Persons closing something (hand, hair, etc.) - also need to be removed.</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bringing the set of individuals in the proper form do the final sorting sort by final.</w:t>
      </w:r>
    </w:p>
    <w:p w:rsidR="00592046" w:rsidRPr="00286856" w:rsidRDefault="00592046" w:rsidP="00286856">
      <w:pPr>
        <w:spacing w:line="240" w:lineRule="auto"/>
        <w:ind w:left="567"/>
        <w:jc w:val="both"/>
        <w:rPr>
          <w:rFonts w:ascii="Times New Roman" w:hAnsi="Times New Roman" w:cs="Times New Roman"/>
          <w:sz w:val="20"/>
          <w:szCs w:val="20"/>
        </w:rPr>
      </w:pPr>
      <w:r w:rsidRPr="00286856">
        <w:rPr>
          <w:rFonts w:ascii="Times New Roman" w:hAnsi="Times New Roman" w:cs="Times New Roman"/>
          <w:sz w:val="20"/>
          <w:szCs w:val="20"/>
        </w:rPr>
        <w:t>Optionally, you can hold the item </w:t>
      </w:r>
      <w:r w:rsidRPr="00286856">
        <w:rPr>
          <w:rFonts w:ascii="Courier New" w:hAnsi="Courier New" w:cs="Courier New"/>
          <w:sz w:val="20"/>
          <w:szCs w:val="20"/>
        </w:rPr>
        <w:t>4.2.other) data_src util add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You can assemble several different sets of persons of the same actor and then use them depending on the conditions dst face, placing them in a folder data_src \ 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FB2BD2">
      <w:pPr>
        <w:spacing w:line="240" w:lineRule="auto"/>
        <w:jc w:val="both"/>
        <w:outlineLvl w:val="0"/>
        <w:rPr>
          <w:rFonts w:ascii="Courier New" w:hAnsi="Courier New" w:cs="Courier New"/>
          <w:sz w:val="20"/>
          <w:szCs w:val="20"/>
        </w:rPr>
      </w:pPr>
      <w:r w:rsidRPr="0009473B">
        <w:rPr>
          <w:rFonts w:ascii="Courier New" w:hAnsi="Courier New" w:cs="Courier New"/>
          <w:sz w:val="20"/>
          <w:szCs w:val="20"/>
        </w:rPr>
        <w:lastRenderedPageBreak/>
        <w:t xml:space="preserve">5) data_dst extract faces ... .bat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The same as that of claim 4, with some differences.</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we extract the person to be replaced.</w:t>
      </w:r>
    </w:p>
    <w:p w:rsidR="00781259" w:rsidRPr="00204E67" w:rsidRDefault="00781259"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Detector MT, S3FD?</w:t>
      </w:r>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In most cases - S3FD.</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a person is not defined in a certain frame, then this is an option + manual fix - allows you to manually specify the person for frames where there are no predefined entities.</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 catch with MT + manual fix that on the frame can be defined unwanted persons other than the main, so the program does not prompt you to specify the person in this picture. In this case, you can check in a folder data_dst \ aligned_debug any person showed up at all.</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In very extreme cases, or to experiment with a fully manual sampling (manual), ie for each source frame dst you manually go through and point person.</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Box manual corrections officials.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you need to combine the green dots with a person.</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Control</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confirm the person and the next frame.</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Space</w:t>
      </w:r>
      <w:r w:rsidRPr="00204E67">
        <w:rPr>
          <w:rFonts w:ascii="Times New Roman" w:hAnsi="Times New Roman" w:cs="Times New Roman"/>
          <w:sz w:val="20"/>
          <w:szCs w:val="20"/>
        </w:rPr>
        <w:t xml:space="preserve"> - skip frame.</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 move between frames</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mouse wheel</w:t>
      </w:r>
      <w:r w:rsidRPr="00A15B65">
        <w:rPr>
          <w:rFonts w:ascii="Times New Roman" w:hAnsi="Times New Roman" w:cs="Times New Roman"/>
          <w:sz w:val="20"/>
          <w:szCs w:val="20"/>
        </w:rPr>
        <w:t xml:space="preserve"> - change the rectangle.</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Cry </w:t>
      </w:r>
      <w:r>
        <w:rPr>
          <w:rFonts w:ascii="Times New Roman" w:hAnsi="Times New Roman" w:cs="Times New Roman"/>
          <w:sz w:val="20"/>
          <w:szCs w:val="20"/>
        </w:rPr>
        <w:t>- fixing points</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 </w:t>
      </w:r>
      <w:r w:rsidRPr="00A15B65">
        <w:rPr>
          <w:rFonts w:ascii="Times New Roman" w:hAnsi="Times New Roman" w:cs="Times New Roman"/>
          <w:sz w:val="20"/>
          <w:szCs w:val="20"/>
        </w:rPr>
        <w:t xml:space="preserve">- change the accuracy mode, affects the amount of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hide help</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FB2BD2">
      <w:pPr>
        <w:spacing w:line="240" w:lineRule="auto"/>
        <w:jc w:val="both"/>
        <w:outlineLvl w:val="0"/>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data_dst extract faces MANUAL FIX DELETED ALIGNED 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A very important point. </w:t>
      </w:r>
      <w:r>
        <w:rPr>
          <w:rFonts w:ascii="Times New Roman" w:hAnsi="Times New Roman" w:cs="Times New Roman"/>
          <w:sz w:val="20"/>
          <w:szCs w:val="20"/>
        </w:rPr>
        <w:t xml:space="preserve">Directly affects the final quality of the fakes.</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allows pereizvlech those frames of dst, whose results debug of clause 5.1 have been deleted by you.</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What is it for? To make the fake better, you need to check dst aligned_debug frames in a folder, you can view them via the Item 5.1.</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Dst improperly scribed person may lead to significant deterioration:</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somewhere you will see that the facial contour differs substantially from the real, for example moved down to background, then delete these pictures from aligned_debug folders (Item 5.1), and run this place.</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There will be a manual pereizvlechenie remote frames. Video explaining the process:</w:t>
      </w:r>
      <w:hyperlink r:id="rId15" w:history="1">
        <w:r w:rsidRPr="007C2FC8">
          <w:rPr>
            <w:rStyle w:val="a6"/>
            <w:rFonts w:ascii="Times New Roman" w:hAnsi="Times New Roman" w:cs="Times New Roman"/>
            <w:sz w:val="20"/>
            <w:szCs w:val="20"/>
            <w:lang w:val="en-US"/>
          </w:rPr>
          <w:t>https://www.youtube.com/watch?v=7z1ykVVCHhM</w:t>
        </w:r>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5.1) data_dst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see all dst frames superimposed on top of them predicted contours of the face</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 data_dst check results.bat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Similarly, the results look the sample face dst, and remove other non-targeted persons. A target face even turbid - reserve.</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data_dst sort by similar histogram.bat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the target video contains other unwanted persons can produce this sort, and then remove these persons will be easier.</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5.3.other) data_dst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Sort according to the original file name</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5.3.other) data_dst util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Restores the original file name of the extracted person.</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FB2BD2">
      <w:pPr>
        <w:spacing w:line="240" w:lineRule="auto"/>
        <w:jc w:val="both"/>
        <w:outlineLvl w:val="0"/>
        <w:rPr>
          <w:rFonts w:ascii="Times New Roman" w:hAnsi="Times New Roman" w:cs="Times New Roman"/>
          <w:b/>
          <w:sz w:val="20"/>
          <w:szCs w:val="20"/>
        </w:rPr>
      </w:pPr>
      <w:r w:rsidRPr="001A3E5E">
        <w:rPr>
          <w:rFonts w:ascii="Times New Roman" w:hAnsi="Times New Roman" w:cs="Times New Roman"/>
          <w:b/>
          <w:sz w:val="20"/>
          <w:szCs w:val="20"/>
        </w:rPr>
        <w:t xml:space="preserve">The result of the extraction of dst persons.</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Your goal is to remove only the target person (even hazy) of each frame by removing all other persons.</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data_dst mask editor.bat </w:t>
      </w:r>
      <w:r>
        <w:rPr>
          <w:rFonts w:ascii="Times New Roman" w:hAnsi="Times New Roman" w:cs="Times New Roman"/>
          <w:sz w:val="20"/>
          <w:szCs w:val="20"/>
        </w:rPr>
        <w:t>Manual correction masks dst persons.</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Optional or recommended item, because you can spend a lot of time, but did not get improved results.</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Applicable only for SAE MODELS </w:t>
      </w:r>
      <w:r>
        <w:rPr>
          <w:rFonts w:ascii="Times New Roman" w:hAnsi="Times New Roman" w:cs="Times New Roman"/>
          <w:sz w:val="20"/>
          <w:szCs w:val="20"/>
        </w:rPr>
        <w:t>with the option of studying a mask or by examining the options of style.</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Attention</w:t>
      </w:r>
      <w:r>
        <w:rPr>
          <w:rFonts w:ascii="Times New Roman" w:hAnsi="Times New Roman" w:cs="Times New Roman"/>
          <w:sz w:val="20"/>
          <w:szCs w:val="20"/>
        </w:rPr>
        <w:t>: You can spend a lot of time, but did not get improved results.</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This mode has been created to improve one of the converter options, but can also be used in your project.</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You can manually adjust the mask dst persons to remove such obstacles from his face.</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Result of conversion: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t>Sophisticated mask harder to train.</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It is worth remembering that in the converter already have a mode that removes face obstacles.</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lastRenderedPageBreak/>
        <w:t>Management in the Mask Editor.</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Left mouse button - including the mask mark. Right mouse button - eliminating the mask mark.</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Middle mouse button - to complete the current polygon.</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Mouse wheel - undo or redo actions with points. Hold ctrl - will move to the beginning or end of the story.</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The W - skip it and move to folder aligned_skipped - applicable for sorting people into a different folder. In most cases, you do not need this action.</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 - save and move aligned_confirmed folder. - applicable for sorting people into a different folder. In most cases, you do not need this action.</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 - flow into the same folder.</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 - to save in the same folder.</w:t>
      </w:r>
    </w:p>
    <w:p w:rsidR="00FC574A" w:rsidRPr="00B31F3F"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Q / Z - previous image.</w:t>
      </w:r>
    </w:p>
    <w:p w:rsidR="00396968" w:rsidRPr="006444EE" w:rsidRDefault="00396968"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Sandwiched SHIFT - accelerates the movement of the HR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 / + - increase / decrease the window size.</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 - exit.</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FB2BD2">
      <w:pPr>
        <w:spacing w:line="240" w:lineRule="auto"/>
        <w:jc w:val="both"/>
        <w:outlineLvl w:val="0"/>
        <w:rPr>
          <w:rFonts w:ascii="Times New Roman" w:hAnsi="Times New Roman" w:cs="Times New Roman"/>
          <w:sz w:val="20"/>
          <w:szCs w:val="20"/>
        </w:rPr>
      </w:pPr>
      <w:r w:rsidRPr="001A3E5E">
        <w:rPr>
          <w:rFonts w:ascii="Courier New" w:hAnsi="Courier New" w:cs="Courier New"/>
          <w:sz w:val="20"/>
          <w:szCs w:val="20"/>
        </w:rPr>
        <w:lastRenderedPageBreak/>
        <w:t xml:space="preserve">6) train ... .bat</w:t>
      </w:r>
      <w:r w:rsidR="001A3E5E">
        <w:rPr>
          <w:rFonts w:ascii="Times New Roman" w:hAnsi="Times New Roman" w:cs="Times New Roman"/>
          <w:sz w:val="20"/>
          <w:szCs w:val="20"/>
        </w:rPr>
        <w:t xml:space="preserve"> Workout.</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disable</w:t>
      </w:r>
      <w:r w:rsidR="00592046" w:rsidRPr="00204E67">
        <w:rPr>
          <w:rFonts w:ascii="Times New Roman" w:hAnsi="Times New Roman" w:cs="Times New Roman"/>
          <w:sz w:val="20"/>
          <w:szCs w:val="20"/>
        </w:rPr>
        <w:t xml:space="preserve"> any program that can use video memory.</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If in the process of launching the training got a lot of text that contains one of these words: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 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then on your GPU model I do not start, and you need to trim a model for this, see the description of the options models.</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When you first run the model, the program will ask about the different options that are saved and will be used for subsequent runs.</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Simply pressing Enter - will use the default values.</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idx to choose? (Skip: system choice):</w:t>
      </w:r>
      <w:r w:rsidR="00455384">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With multi-GPU can train one scene to the different models and options of the same model without cloning folders. Just choose GPU code at the start of exercise / conversion, and then the model files in the workspace folder \ model will be prefixed with this GPU in the name.</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If you leave the GPU choice by default, then choose the best GPU and model files will not be prefixed.</w:t>
      </w:r>
    </w:p>
    <w:p w:rsidR="00532A53" w:rsidRPr="00532A53" w:rsidRDefault="00532A53" w:rsidP="00532A53">
      <w:pPr>
        <w:rPr>
          <w:rFonts w:ascii="Courier New" w:hAnsi="Courier New" w:cs="Courier New"/>
          <w:color w:val="000000"/>
          <w:lang w:val="en-US" w:eastAsia="ru-RU"/>
        </w:rPr>
      </w:pPr>
      <w:r w:rsidRPr="00532A53">
        <w:rPr>
          <w:rFonts w:ascii="Courier New" w:hAnsi="Courier New" w:cs="Courier New"/>
          <w:lang w:val="en-US" w:eastAsia="ru-RU"/>
        </w:rPr>
        <w:t xml:space="preserve">Enable autobackup? (Y / n:? Help skip:% s):</w:t>
      </w:r>
    </w:p>
    <w:p w:rsidR="00532A53" w:rsidRPr="00532A53" w:rsidRDefault="00532A53" w:rsidP="00532A53">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Enable backup model files. The files will be saved to the model / &lt;&gt; _ autobackups /</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 preview history? (Y / n skip: n):</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Do write history preview of the disc</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(Y / n skip: n):</w:t>
      </w:r>
    </w:p>
    <w:p w:rsidR="004972E9" w:rsidRPr="00BD2766"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Select image for preview stories. [P] - the following, [enter] - confirmation</w:t>
      </w:r>
    </w:p>
    <w:p w:rsidR="00455384" w:rsidRPr="00BD2766"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 iteration (skip: unlimited):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Target iteration, to achieve that training will stop.</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Batch_size (skip: model choice):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range of batch sizes - this is how many images at a time is fed to the neural network training. By default, selected low value, but you can pick up this value to below your video card. The bigger, the better.</w:t>
      </w:r>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(Y / n skip: n):</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feeding patterns src persons sorted according to the same direction as dst. The idea is to feed just the right person. However, it is not fully tested is good or bad.</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 faces randomly? (Y / n:? Help skip: y):</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feeding model, all face accidentally inverted horizontally. When the final face off options will be more natural, but then src assembly of persons shall cover all angles of rotation.</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Src face scale modifier% (-30 ... 30,:? Help skip: 0):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scaling modifier src persons. If src face wider than dst and fake to get bad, it makes sense to slightly reduce this value.</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If the model is run for the second time:</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some model settings.</w:t>
      </w:r>
    </w:p>
    <w:p w:rsidR="00EE6AA5" w:rsidRPr="00FB2BD2" w:rsidRDefault="00592046" w:rsidP="00532A53">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lastRenderedPageBreak/>
        <w:t xml:space="preserve">If you press Enter for 2 seconds, then it will be possible to replace some of the model options.</w:t>
      </w:r>
    </w:p>
    <w:p w:rsidR="00532A53" w:rsidRPr="00FB2BD2" w:rsidRDefault="00532A53" w:rsidP="00532A53">
      <w:pPr>
        <w:spacing w:line="240" w:lineRule="auto"/>
        <w:ind w:left="567"/>
        <w:jc w:val="both"/>
        <w:rPr>
          <w:rFonts w:ascii="Times New Roman" w:hAnsi="Times New Roman" w:cs="Times New Roman"/>
          <w:i/>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List of training models. Also it specifies the minimum requirements for GPU memory.</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H64</w:t>
            </w:r>
            <w:r w:rsidRPr="00455384">
              <w:rPr>
                <w:rFonts w:ascii="Courier New" w:hAnsi="Courier New" w:cs="Courier New"/>
                <w:sz w:val="20"/>
                <w:szCs w:val="20"/>
              </w:rPr>
              <w:t xml:space="preserve"> (2GB +)</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half of the face with a resolution of 64 - this is the original FakeApp or FaceSwap, only better at the expense of training the neural network + mask excludes the background around the face + amended converter. For graphics cards with video memory 2 and 3GB of this model works in a reduced mode, ie, quality will be less than 4GB.</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H128</w:t>
            </w:r>
            <w:r w:rsidRPr="00455384">
              <w:rPr>
                <w:rFonts w:ascii="Courier New" w:hAnsi="Courier New" w:cs="Courier New"/>
                <w:sz w:val="20"/>
                <w:szCs w:val="20"/>
              </w:rPr>
              <w:t xml:space="preserve"> (3GB +)</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as the H64 is only with a resolution of 128. However, half of the face may be poorly trained in some light conditions and head rotation, etc. For graphics cards with video memory 3 and 4Gb this model operates in reduced mode, ie, quality will be less than 5Gb.</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FB2BD2">
      <w:pPr>
        <w:spacing w:line="240" w:lineRule="auto"/>
        <w:jc w:val="both"/>
        <w:outlineLvl w:val="0"/>
        <w:rPr>
          <w:rFonts w:ascii="Times New Roman" w:hAnsi="Times New Roman" w:cs="Times New Roman"/>
          <w:sz w:val="20"/>
          <w:szCs w:val="20"/>
        </w:rPr>
      </w:pPr>
      <w:r w:rsidRPr="00455384">
        <w:rPr>
          <w:rFonts w:ascii="Times New Roman" w:hAnsi="Times New Roman" w:cs="Times New Roman"/>
          <w:b/>
          <w:sz w:val="20"/>
          <w:szCs w:val="20"/>
        </w:rPr>
        <w:t>options</w:t>
      </w:r>
      <w:r w:rsidRPr="00204E67">
        <w:rPr>
          <w:rFonts w:ascii="Times New Roman" w:hAnsi="Times New Roman" w:cs="Times New Roman"/>
          <w:sz w:val="20"/>
          <w:szCs w:val="20"/>
        </w:rPr>
        <w:t xml:space="preserve"> for </w:t>
      </w:r>
      <w:r w:rsidRPr="00B12F44">
        <w:rPr>
          <w:rFonts w:ascii="Courier New" w:hAnsi="Courier New" w:cs="Courier New"/>
          <w:b/>
          <w:sz w:val="20"/>
          <w:szCs w:val="20"/>
          <w:lang w:val="en-US"/>
        </w:rPr>
        <w:t>H64</w:t>
      </w:r>
      <w:r w:rsidRPr="00455384">
        <w:rPr>
          <w:rFonts w:ascii="Courier New" w:hAnsi="Courier New" w:cs="Courier New"/>
          <w:sz w:val="20"/>
          <w:szCs w:val="20"/>
        </w:rPr>
        <w:t xml:space="preserve"> and H128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lightweight autoencoder? (Y / n,:? Help skip: n):</w:t>
      </w:r>
    </w:p>
    <w:p w:rsidR="00532A53"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choose a stripped-down model. It is necessary for video cards with &lt;= 4Gb video memory.</w:t>
      </w:r>
    </w:p>
    <w:p w:rsidR="00532A53" w:rsidRDefault="00532A53">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 (5GB +)</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model from dfaker. Full-face model with a resolution of 128, a smart training feature persons excludes the background around the face.</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LIAEF128 (5GB +)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like the DF, only trying to morph the original face of the target person, retaining the original features of the face. Morph is not always good, and can do no recognizable face, then choose DF.</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FB2BD2">
      <w:pPr>
        <w:spacing w:line="240" w:lineRule="auto"/>
        <w:jc w:val="both"/>
        <w:outlineLvl w:val="0"/>
        <w:rPr>
          <w:rFonts w:ascii="Times New Roman" w:hAnsi="Times New Roman" w:cs="Times New Roman"/>
          <w:sz w:val="20"/>
          <w:szCs w:val="20"/>
          <w:lang w:val="en-US"/>
        </w:rPr>
      </w:pPr>
      <w:r w:rsidRPr="00455384">
        <w:rPr>
          <w:rFonts w:ascii="Times New Roman" w:hAnsi="Times New Roman" w:cs="Times New Roman"/>
          <w:b/>
          <w:sz w:val="20"/>
          <w:szCs w:val="20"/>
        </w:rPr>
        <w:t>options</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H128, DF, LIAEF128</w:t>
      </w:r>
      <w:r w:rsidRPr="00E56E65">
        <w:rPr>
          <w:rFonts w:ascii="Times New Roman" w:hAnsi="Times New Roman" w:cs="Times New Roman"/>
          <w:sz w:val="20"/>
          <w:szCs w:val="20"/>
          <w:lang w:val="en-US"/>
        </w:rPr>
        <w:t xml:space="preserve"> models:</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(Y / n,:? Help skip: n / default):</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It makes it easier to improve the fine details and remove jitter. Include only after 20k iterations.</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4350AB"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 (512MB +)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The latest best and flexible model. It contains all of the other models. It is possible to transfer the style of face and lighting, which will be studied directly by the neural network. Various settings can be configured when you first start. These settings affect what size will the network and I run on your video card, so you can adjust the model to the training as well as 512MB to 24GB. Of course, the more memory, the better quality you get.</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EXAMPLE Faika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Example Faika Elon Musk - Robert Downey jr: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options</w:t>
      </w:r>
      <w:r w:rsidRPr="00204E67">
        <w:rPr>
          <w:rFonts w:ascii="Times New Roman" w:hAnsi="Times New Roman" w:cs="Times New Roman"/>
          <w:sz w:val="20"/>
          <w:szCs w:val="20"/>
        </w:rPr>
        <w:t xml:space="preserve"> only for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model:</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 (64-256:? Help skip: 128):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resolution</w:t>
      </w:r>
      <w:r w:rsidRPr="0009473B">
        <w:rPr>
          <w:rFonts w:ascii="Times New Roman" w:hAnsi="Times New Roman" w:cs="Times New Roman"/>
          <w:i/>
          <w:sz w:val="20"/>
          <w:szCs w:val="20"/>
          <w:lang w:val="en-US"/>
        </w:rPr>
        <w:t xml:space="preserve">person. More resolution - requires more memory, longer trains model. You can select any value from 64 to 256 fold 16.</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Half or Full face? (H / f,:? Help skip: f):</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Half or full size of the face</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 mask? (Y / n,:? Help skip: y):</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learn whether the mask. From the study, the mask will be smoother and less trembling, otherwise it will use the rough. However, in a stylized exercise you can do without the study of the mask.</w:t>
      </w:r>
    </w:p>
    <w:p w:rsidR="000F2D49" w:rsidRPr="00A75B07" w:rsidRDefault="00406585" w:rsidP="00592046">
      <w:pPr>
        <w:spacing w:line="240" w:lineRule="auto"/>
        <w:jc w:val="both"/>
        <w:rPr>
          <w:rFonts w:ascii="Courier New" w:hAnsi="Courier New" w:cs="Courier New"/>
          <w:sz w:val="20"/>
          <w:szCs w:val="20"/>
        </w:rPr>
      </w:pPr>
      <w:r w:rsidRPr="00406585">
        <w:rPr>
          <w:rFonts w:ascii="Courier New" w:hAnsi="Courier New" w:cs="Courier New"/>
          <w:sz w:val="20"/>
          <w:szCs w:val="20"/>
          <w:lang w:val="en-US"/>
        </w:rPr>
        <w:t>Optimizer mode? (1,2,3:? Help skip:% d):</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This option is only NVIDIA video cards. optimizer mode neural network. 1 - by default. 2 - allows you to train the network x2 larger, require more RAM. 3 - allows you to train the network x3 larger, require more RAM and up to 30% slower.</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 architecture (df, liae, vg:? Help skip: df):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type of architecture of the neural network. </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AutoEncoder dims (128-1024:? Help skip:% d):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the number of network dimensions. All information about individuals will be packed into these dimensions. If these are not enough, for example, closed his eyes will not be recognized. More - better, but can not start because of insufficient memory. Can be reduced to achieve the performance on your video card.</w:t>
      </w:r>
    </w:p>
    <w:p w:rsidR="00455384" w:rsidRPr="00BD2766"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 dims per channel (21-85:? Help skip:% d)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the number of dimensions of the rotary encoder network model helps to identify patterns of large faces, more - better, but can not start because of insufficient memory. Can be reduced to achieve the performance on your video card.</w:t>
      </w:r>
    </w:p>
    <w:p w:rsidR="00356391" w:rsidRPr="00BD2766"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 dims per channel (11-85:? Help skip:% d)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the number of dimensions of the network decoder, helps increase the detail, more - better, but can not start because of insufficient memory. Can be reduced to achieve the performance on your video card.</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 gray border? (Y / n,:? Help skip: n):</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Remove the gray line on the border of the predicted face. It requires more computational resources.</w:t>
      </w:r>
    </w:p>
    <w:p w:rsidR="005A66D8" w:rsidRPr="00BD2766" w:rsidRDefault="005A66D8" w:rsidP="005A66D8">
      <w:pPr>
        <w:rPr>
          <w:rFonts w:ascii="Courier New" w:hAnsi="Courier New" w:cs="Courier New"/>
          <w:color w:val="000000"/>
          <w:lang w:eastAsia="ru-RU"/>
        </w:rPr>
      </w:pPr>
      <w:r w:rsidRPr="005A66D8">
        <w:rPr>
          <w:rFonts w:ascii="Courier New" w:hAnsi="Courier New" w:cs="Courier New"/>
          <w:lang w:eastAsia="ru-RU"/>
        </w:rPr>
        <w:t xml:space="preserve">Use CA weights? (Y / n,:? Help skip:% s):</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Whether to use the initialization Convolution Aware type weights. It achieves greater accuracy of the model, but spends more time at the first initializing model.</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 gray border? (Y / n,:? Help skip: n):</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Remove the gray line on the border of the predicted face. It requires more computational resources.</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multiscale decoder? (Y / n,:? Help skip: n):</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whether to use multiscale decoder allows to achieve a higher definition.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(Y / n,:? Help skip: n / default)</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It makes it easier to improve the fine details and remove jitter. Include only if the quality does not improve over time. Enabling this option increases the risk of collapse model.</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 style power (0.0 .. 100.0:? Help skip:% 1f.):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speed transfer of studying a person of style, such as lighting and color. He may cause artifacts at large. Floating-point number. 0 - do not teach. Enabling this option increases the risk of collapse model.</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 style power (0.0 .. 100.0:? Help skip:% 1f.):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speed studying the background around the face. In most cases, morphic face in dst. Floating-point number. 0 - does not teach. Enabling this option increases the risk of collapse model.</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src faceset? (Y / n,:? Help skip:% s):</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Increase individual variability src set by applying color on a transfer src dst samples of random samples. This is the same as the study Face style power, only the color transfer is more accurate and requires no additional GPU resources. However, during exercise can be increased, due to the fact that the neural network will have to teach more variety src set of persons.</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9B24FC" w:rsidRPr="009B24FC" w:rsidRDefault="009B24FC" w:rsidP="009B24FC">
      <w:pPr>
        <w:rPr>
          <w:rFonts w:ascii="Courier New" w:hAnsi="Courier New" w:cs="Courier New"/>
          <w:color w:val="000000"/>
          <w:lang w:val="en-US" w:eastAsia="ru-RU"/>
        </w:rPr>
      </w:pPr>
      <w:r w:rsidRPr="009B24FC">
        <w:rPr>
          <w:rFonts w:ascii="Courier New" w:hAnsi="Courier New" w:cs="Courier New"/>
          <w:lang w:val="en-US" w:eastAsia="ru-RU"/>
        </w:rPr>
        <w:lastRenderedPageBreak/>
        <w:t>Enable gradient clipping? (Y / n,:? Help skip:% s):</w:t>
      </w:r>
    </w:p>
    <w:p w:rsidR="009B24FC" w:rsidRPr="009B24FC" w:rsidRDefault="009B24FC" w:rsidP="009B24FC">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Enable pruning gradient reduces the chance of collapse model, sacrificing speed workout.</w:t>
      </w:r>
    </w:p>
    <w:p w:rsidR="00EE56DC" w:rsidRPr="00532A53" w:rsidRDefault="00EE56DC" w:rsidP="00EE56DC">
      <w:pPr>
        <w:rPr>
          <w:rFonts w:ascii="Courier New" w:hAnsi="Courier New" w:cs="Courier New"/>
          <w:sz w:val="20"/>
          <w:szCs w:val="20"/>
          <w:lang w:val="en-US"/>
        </w:rPr>
      </w:pPr>
      <w:r w:rsidRPr="00532A53">
        <w:rPr>
          <w:rFonts w:ascii="Courier New" w:hAnsi="Courier New" w:cs="Courier New"/>
          <w:sz w:val="20"/>
          <w:szCs w:val="20"/>
          <w:lang w:val="en-US" w:eastAsia="ru-RU"/>
        </w:rPr>
        <w:t xml:space="preserve">Pretrain the model? (Y / n,:? Help skip: n):</w:t>
      </w:r>
    </w:p>
    <w:p w:rsidR="009F10B2" w:rsidRDefault="00EE56DC" w:rsidP="009F10B2">
      <w:pPr>
        <w:spacing w:line="240" w:lineRule="auto"/>
        <w:ind w:left="567"/>
        <w:jc w:val="both"/>
        <w:rPr>
          <w:rFonts w:ascii="Times New Roman" w:hAnsi="Times New Roman" w:cs="Times New Roman"/>
          <w:sz w:val="20"/>
          <w:szCs w:val="20"/>
        </w:rPr>
      </w:pPr>
      <w:r>
        <w:rPr>
          <w:rFonts w:ascii="Times New Roman" w:hAnsi="Times New Roman" w:cs="Times New Roman"/>
          <w:i/>
          <w:sz w:val="20"/>
          <w:szCs w:val="20"/>
        </w:rPr>
        <w:t xml:space="preserve">Predtrenirovat model with lots of different people already included in the assembly. This technique can help to train with fake distinguish shapes a person or lighting conditions. Face look more morphing. The longer you train the model, the more the person will look morphing later.</w:t>
      </w:r>
    </w:p>
    <w:tbl>
      <w:tblPr>
        <w:tblStyle w:val="a9"/>
        <w:tblW w:w="0" w:type="auto"/>
        <w:tblLook w:val="04A0"/>
      </w:tblPr>
      <w:tblGrid>
        <w:gridCol w:w="1153"/>
        <w:gridCol w:w="9126"/>
      </w:tblGrid>
      <w:tr w:rsidR="00BD2766" w:rsidRPr="00BD2766" w:rsidTr="00E34A8C">
        <w:tc>
          <w:tcPr>
            <w:tcW w:w="1177" w:type="dxa"/>
            <w:tcMar>
              <w:top w:w="113" w:type="dxa"/>
              <w:bottom w:w="113" w:type="dxa"/>
            </w:tcMar>
          </w:tcPr>
          <w:p w:rsidR="00BD2766" w:rsidRDefault="00BD2766" w:rsidP="00BD2766">
            <w:pPr>
              <w:jc w:val="both"/>
              <w:rPr>
                <w:rFonts w:ascii="Courier New" w:hAnsi="Courier New" w:cs="Courier New"/>
                <w:sz w:val="20"/>
                <w:szCs w:val="20"/>
                <w:lang w:val="en-US"/>
              </w:rPr>
            </w:pPr>
            <w:r>
              <w:br w:type="page"/>
            </w:r>
            <w:r>
              <w:rPr>
                <w:rFonts w:ascii="Courier New" w:hAnsi="Courier New" w:cs="Courier New"/>
                <w:sz w:val="20"/>
                <w:szCs w:val="20"/>
                <w:lang w:val="en-US"/>
              </w:rPr>
              <w:t>AVATAR</w:t>
            </w:r>
          </w:p>
          <w:p w:rsidR="00BD2766" w:rsidRPr="00E56E65" w:rsidRDefault="00BD2766" w:rsidP="00BD2766">
            <w:pPr>
              <w:jc w:val="both"/>
              <w:rPr>
                <w:lang w:val="en-US"/>
              </w:rPr>
            </w:pPr>
            <w:r w:rsidRPr="00DA54BD">
              <w:rPr>
                <w:rFonts w:ascii="Courier New" w:hAnsi="Courier New" w:cs="Courier New"/>
                <w:sz w:val="20"/>
                <w:szCs w:val="20"/>
              </w:rPr>
              <w:t>(6GB +) </w:t>
            </w:r>
          </w:p>
        </w:tc>
        <w:tc>
          <w:tcPr>
            <w:tcW w:w="9102" w:type="dxa"/>
            <w:tcMar>
              <w:top w:w="113" w:type="dxa"/>
              <w:bottom w:w="113" w:type="dxa"/>
            </w:tcMar>
          </w:tcPr>
          <w:p w:rsidR="00BD2766" w:rsidRDefault="00BD2766" w:rsidP="00E34A8C">
            <w:pPr>
              <w:jc w:val="both"/>
              <w:rPr>
                <w:rFonts w:ascii="Times New Roman" w:hAnsi="Times New Roman" w:cs="Times New Roman"/>
                <w:sz w:val="20"/>
                <w:szCs w:val="20"/>
              </w:rPr>
            </w:pPr>
            <w:r>
              <w:rPr>
                <w:rFonts w:ascii="Times New Roman" w:hAnsi="Times New Roman" w:cs="Times New Roman"/>
                <w:sz w:val="20"/>
                <w:szCs w:val="20"/>
              </w:rPr>
              <w:t xml:space="preserve">Model for managing someone else's face. </w:t>
            </w:r>
          </w:p>
          <w:p w:rsidR="00BD2766" w:rsidRPr="00BD2766" w:rsidRDefault="002662BC" w:rsidP="00E34A8C">
            <w:pPr>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5632888" cy="5132062"/>
                  <wp:effectExtent l="19050" t="0" r="5912" b="0"/>
                  <wp:docPr id="17" name="Рисунок 5" descr="D:\Temp\2019-08\python_2019-08-25_17-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8\python_2019-08-25_17-20-12.jpg"/>
                          <pic:cNvPicPr>
                            <a:picLocks noChangeAspect="1" noChangeArrowheads="1"/>
                          </pic:cNvPicPr>
                        </pic:nvPicPr>
                        <pic:blipFill>
                          <a:blip r:embed="rId31" cstate="print"/>
                          <a:srcRect/>
                          <a:stretch>
                            <a:fillRect/>
                          </a:stretch>
                        </pic:blipFill>
                        <pic:spPr bwMode="auto">
                          <a:xfrm>
                            <a:off x="0" y="0"/>
                            <a:ext cx="5638750" cy="5137402"/>
                          </a:xfrm>
                          <a:prstGeom prst="rect">
                            <a:avLst/>
                          </a:prstGeom>
                          <a:noFill/>
                          <a:ln w="9525">
                            <a:noFill/>
                            <a:miter lim="800000"/>
                            <a:headEnd/>
                            <a:tailEnd/>
                          </a:ln>
                        </pic:spPr>
                      </pic:pic>
                    </a:graphicData>
                  </a:graphic>
                </wp:inline>
              </w:drawing>
            </w:r>
          </w:p>
        </w:tc>
      </w:tr>
    </w:tbl>
    <w:p w:rsidR="00BD2766" w:rsidRDefault="00BD2766" w:rsidP="00BD2766">
      <w:pPr>
        <w:spacing w:line="240" w:lineRule="auto"/>
        <w:jc w:val="both"/>
        <w:rPr>
          <w:rFonts w:ascii="Times New Roman" w:hAnsi="Times New Roman" w:cs="Times New Roman"/>
          <w:sz w:val="20"/>
          <w:szCs w:val="20"/>
        </w:rPr>
      </w:pPr>
      <w:r>
        <w:rPr>
          <w:rFonts w:ascii="Times New Roman" w:hAnsi="Times New Roman" w:cs="Times New Roman"/>
          <w:b/>
          <w:sz w:val="20"/>
          <w:szCs w:val="20"/>
        </w:rPr>
        <w:t>how</w:t>
      </w:r>
      <w:r>
        <w:rPr>
          <w:rFonts w:ascii="Times New Roman" w:hAnsi="Times New Roman" w:cs="Times New Roman"/>
          <w:sz w:val="20"/>
          <w:szCs w:val="20"/>
        </w:rPr>
        <w:t xml:space="preserve"> AVATAR use model.</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Put the workspace \ data_src.mp4 video with a square aspect ratio, which contains a sitting news reporter, and the background is stable and does not move. Longitude video 10-20 minutes.</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Are doing extract images from video data_src.bat with FULL fps</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Put the workspace \ data_dst.mp4 video with a square aspect ratio, which contains individual who will manage src face.</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Are doing extract images from video data_dst FULL FPS.bat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Are doing data_src mark faces S3FD best GPU.bat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Are doing data_dst extract unaligned faces S3FD best GPU.bat</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Train train AVATAR.bat, stage settings 1. Batch size to the maximum value for your video card. (Example 32 6GB) to an acceptable definition persons.</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Train train AVATAR.bat, stage 2. Setting Batch size to the maximum value for your video card. (Example 4 for 6GB) to an acceptable definition persons.</w:t>
      </w:r>
    </w:p>
    <w:p w:rsidR="00B40031" w:rsidRDefault="00BD2766" w:rsidP="00BD2766">
      <w:pPr>
        <w:pStyle w:val="a7"/>
        <w:numPr>
          <w:ilvl w:val="0"/>
          <w:numId w:val="12"/>
        </w:numPr>
        <w:spacing w:line="240" w:lineRule="auto"/>
        <w:jc w:val="both"/>
        <w:rPr>
          <w:rFonts w:ascii="Times New Roman" w:hAnsi="Times New Roman" w:cs="Times New Roman"/>
          <w:b/>
          <w:sz w:val="20"/>
          <w:szCs w:val="20"/>
        </w:rPr>
      </w:pPr>
      <w:r>
        <w:rPr>
          <w:rFonts w:ascii="Times New Roman" w:hAnsi="Times New Roman" w:cs="Times New Roman"/>
          <w:sz w:val="20"/>
          <w:szCs w:val="20"/>
        </w:rPr>
        <w:t xml:space="preserve">Further normally convert AVATAR.bat</w:t>
      </w:r>
    </w:p>
    <w:p w:rsidR="00B40031" w:rsidRDefault="00B40031">
      <w:pPr>
        <w:rPr>
          <w:rFonts w:ascii="Times New Roman" w:hAnsi="Times New Roman" w:cs="Times New Roman"/>
          <w:b/>
          <w:sz w:val="20"/>
          <w:szCs w:val="20"/>
        </w:rPr>
      </w:pPr>
      <w:r>
        <w:rPr>
          <w:rFonts w:ascii="Times New Roman" w:hAnsi="Times New Roman" w:cs="Times New Roman"/>
          <w:b/>
          <w:sz w:val="20"/>
          <w:szCs w:val="20"/>
        </w:rPr>
        <w:br w:type="page"/>
      </w:r>
    </w:p>
    <w:p w:rsidR="00BD2766" w:rsidRPr="00455384" w:rsidRDefault="00BD2766" w:rsidP="00BD276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lastRenderedPageBreak/>
        <w:t>options</w:t>
      </w:r>
      <w:r w:rsidRPr="00204E67">
        <w:rPr>
          <w:rFonts w:ascii="Times New Roman" w:hAnsi="Times New Roman" w:cs="Times New Roman"/>
          <w:sz w:val="20"/>
          <w:szCs w:val="20"/>
        </w:rPr>
        <w:t xml:space="preserve"> only for </w:t>
      </w:r>
      <w:r>
        <w:rPr>
          <w:rFonts w:ascii="Courier New" w:hAnsi="Courier New" w:cs="Courier New"/>
          <w:sz w:val="20"/>
          <w:szCs w:val="20"/>
          <w:lang w:val="en-US"/>
        </w:rPr>
        <w:t>AVATAR</w:t>
      </w:r>
      <w:r>
        <w:rPr>
          <w:rFonts w:ascii="Times New Roman" w:hAnsi="Times New Roman" w:cs="Times New Roman"/>
          <w:sz w:val="20"/>
          <w:szCs w:val="20"/>
        </w:rPr>
        <w:t xml:space="preserve"> model:</w:t>
      </w:r>
    </w:p>
    <w:p w:rsidR="0097627D" w:rsidRPr="0097627D" w:rsidRDefault="0097627D" w:rsidP="0097627D">
      <w:pPr>
        <w:rPr>
          <w:rFonts w:ascii="Courier New" w:hAnsi="Courier New" w:cs="Courier New"/>
          <w:color w:val="000000"/>
          <w:lang w:val="en-US" w:eastAsia="ru-RU"/>
        </w:rPr>
      </w:pPr>
      <w:r w:rsidRPr="0097627D">
        <w:rPr>
          <w:rFonts w:ascii="Courier New" w:hAnsi="Courier New" w:cs="Courier New"/>
          <w:lang w:val="en-US" w:eastAsia="ru-RU"/>
        </w:rPr>
        <w:t xml:space="preserve">Avatar type (0: source, 1: head, 2: full_face:? Help skip: 1): </w:t>
      </w:r>
    </w:p>
    <w:p w:rsidR="00BD2766" w:rsidRPr="000F75EB" w:rsidRDefault="0097627D" w:rsidP="00BD2766">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avatar type. It means a type of the target image. Source - it means to be the same in both data_src folder. Head - lined on the nose, covering the entire head. Full_face - lined on the nose, covering the whole face. It is recommended to use the Head</w:t>
      </w:r>
    </w:p>
    <w:p w:rsidR="0097627D" w:rsidRPr="000F75EB" w:rsidRDefault="0097627D" w:rsidP="0097627D">
      <w:pPr>
        <w:rPr>
          <w:rFonts w:ascii="Courier New" w:hAnsi="Courier New" w:cs="Courier New"/>
          <w:color w:val="000000"/>
          <w:lang w:eastAsia="ru-RU"/>
        </w:rPr>
      </w:pPr>
      <w:r w:rsidRPr="0097627D">
        <w:rPr>
          <w:rFonts w:ascii="Courier New" w:hAnsi="Courier New" w:cs="Courier New"/>
          <w:lang w:val="en-US" w:eastAsia="ru-RU"/>
        </w:rPr>
        <w:t>Stage (0, 1, 2:? Help skip:% d): </w:t>
      </w:r>
    </w:p>
    <w:p w:rsidR="0097627D" w:rsidRPr="0097627D" w:rsidRDefault="0097627D" w:rsidP="0097627D">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Step workout. Trains first 1, then 2. You can choose to stage 0, there will be training at the same time 2 stage, but will be limited to a maximum batch_size for the 2nd stage.</w:t>
      </w:r>
    </w:p>
    <w:p w:rsidR="009F10B2" w:rsidRPr="004350AB" w:rsidRDefault="009F10B2" w:rsidP="00BD2766">
      <w:pPr>
        <w:spacing w:line="240" w:lineRule="auto"/>
        <w:jc w:val="both"/>
        <w:rPr>
          <w:rFonts w:ascii="Times New Roman" w:hAnsi="Times New Roman" w:cs="Times New Roman"/>
          <w:sz w:val="20"/>
          <w:szCs w:val="20"/>
        </w:rPr>
      </w:pPr>
    </w:p>
    <w:tbl>
      <w:tblPr>
        <w:tblStyle w:val="a9"/>
        <w:tblW w:w="0" w:type="auto"/>
        <w:tblLook w:val="04A0"/>
      </w:tblPr>
      <w:tblGrid>
        <w:gridCol w:w="1177"/>
        <w:gridCol w:w="9102"/>
      </w:tblGrid>
      <w:tr w:rsidR="004350AB" w:rsidRPr="00BD2766" w:rsidTr="0065476E">
        <w:tc>
          <w:tcPr>
            <w:tcW w:w="1177" w:type="dxa"/>
            <w:tcMar>
              <w:top w:w="113" w:type="dxa"/>
              <w:bottom w:w="113" w:type="dxa"/>
            </w:tcMar>
          </w:tcPr>
          <w:p w:rsidR="004350AB" w:rsidRDefault="004350AB" w:rsidP="0065476E">
            <w:pPr>
              <w:jc w:val="both"/>
              <w:rPr>
                <w:rFonts w:ascii="Courier New" w:hAnsi="Courier New" w:cs="Courier New"/>
                <w:sz w:val="20"/>
                <w:szCs w:val="20"/>
                <w:lang w:val="en-US"/>
              </w:rPr>
            </w:pPr>
            <w:r>
              <w:br w:type="page"/>
            </w:r>
            <w:r>
              <w:rPr>
                <w:rFonts w:ascii="Courier New" w:hAnsi="Courier New" w:cs="Courier New"/>
                <w:sz w:val="20"/>
                <w:szCs w:val="20"/>
                <w:lang w:val="en-US"/>
              </w:rPr>
              <w:t>SAE HD</w:t>
            </w:r>
          </w:p>
          <w:p w:rsidR="004350AB" w:rsidRPr="00E56E65" w:rsidRDefault="004350AB" w:rsidP="0065476E">
            <w:pPr>
              <w:jc w:val="both"/>
              <w:rPr>
                <w:lang w:val="en-US"/>
              </w:rPr>
            </w:pPr>
            <w:r w:rsidRPr="00DA54BD">
              <w:rPr>
                <w:rFonts w:ascii="Courier New" w:hAnsi="Courier New" w:cs="Courier New"/>
                <w:sz w:val="20"/>
                <w:szCs w:val="20"/>
              </w:rPr>
              <w:t>(6GB +) </w:t>
            </w:r>
          </w:p>
        </w:tc>
        <w:tc>
          <w:tcPr>
            <w:tcW w:w="9102" w:type="dxa"/>
            <w:tcMar>
              <w:top w:w="113" w:type="dxa"/>
              <w:bottom w:w="113" w:type="dxa"/>
            </w:tcMar>
          </w:tcPr>
          <w:p w:rsidR="004350AB" w:rsidRPr="004350AB" w:rsidRDefault="004350AB" w:rsidP="004350AB">
            <w:pPr>
              <w:jc w:val="both"/>
              <w:rPr>
                <w:rFonts w:ascii="Times New Roman" w:hAnsi="Times New Roman" w:cs="Times New Roman"/>
                <w:noProof/>
                <w:sz w:val="20"/>
                <w:szCs w:val="20"/>
                <w:lang w:eastAsia="ru-RU"/>
              </w:rPr>
            </w:pPr>
            <w:r>
              <w:rPr>
                <w:rFonts w:ascii="Times New Roman" w:hAnsi="Times New Roman" w:cs="Times New Roman"/>
                <w:noProof/>
                <w:sz w:val="20"/>
                <w:szCs w:val="20"/>
                <w:lang w:eastAsia="ru-RU"/>
              </w:rPr>
              <w:t>Model for the HIGH-END card with video memory of 6GB or higher.</w:t>
            </w:r>
          </w:p>
          <w:p w:rsidR="004350AB" w:rsidRDefault="004350AB" w:rsidP="004350AB">
            <w:pPr>
              <w:jc w:val="both"/>
              <w:rPr>
                <w:rFonts w:ascii="Times New Roman" w:hAnsi="Times New Roman" w:cs="Times New Roman"/>
                <w:noProof/>
                <w:sz w:val="20"/>
                <w:szCs w:val="20"/>
                <w:lang w:eastAsia="ru-RU"/>
              </w:rPr>
            </w:pPr>
            <w:r>
              <w:rPr>
                <w:rFonts w:ascii="Times New Roman" w:hAnsi="Times New Roman" w:cs="Times New Roman"/>
                <w:noProof/>
                <w:sz w:val="20"/>
                <w:szCs w:val="20"/>
                <w:lang w:eastAsia="ru-RU"/>
              </w:rPr>
              <w:t>The model is derived from the SAE, but has a number of changes, as well as a new option to achieve the highest possible quality and credibility of the person.</w:t>
            </w:r>
          </w:p>
          <w:p w:rsidR="004350AB" w:rsidRDefault="004350AB" w:rsidP="004350AB">
            <w:pPr>
              <w:jc w:val="both"/>
              <w:rPr>
                <w:rFonts w:ascii="Times New Roman" w:hAnsi="Times New Roman" w:cs="Times New Roman"/>
                <w:noProof/>
                <w:sz w:val="20"/>
                <w:szCs w:val="20"/>
                <w:lang w:eastAsia="ru-RU"/>
              </w:rPr>
            </w:pPr>
          </w:p>
          <w:p w:rsidR="004350AB" w:rsidRDefault="004350AB" w:rsidP="007D0FC6">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4300701" cy="4116948"/>
                  <wp:effectExtent l="19050" t="0" r="4599" b="0"/>
                  <wp:docPr id="30" name="Рисунок 4" descr="F:\DeepFaceLabCUDA9.2SSE\workspace\model base+0.01\SAEv2_history\108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model base+0.01\SAEv2_history\108840.jpg"/>
                          <pic:cNvPicPr>
                            <a:picLocks noChangeAspect="1" noChangeArrowheads="1"/>
                          </pic:cNvPicPr>
                        </pic:nvPicPr>
                        <pic:blipFill>
                          <a:blip r:embed="rId32" cstate="print"/>
                          <a:srcRect/>
                          <a:stretch>
                            <a:fillRect/>
                          </a:stretch>
                        </pic:blipFill>
                        <pic:spPr bwMode="auto">
                          <a:xfrm>
                            <a:off x="0" y="0"/>
                            <a:ext cx="4303914" cy="4120024"/>
                          </a:xfrm>
                          <a:prstGeom prst="rect">
                            <a:avLst/>
                          </a:prstGeom>
                          <a:noFill/>
                          <a:ln w="9525">
                            <a:noFill/>
                            <a:miter lim="800000"/>
                            <a:headEnd/>
                            <a:tailEnd/>
                          </a:ln>
                        </pic:spPr>
                      </pic:pic>
                    </a:graphicData>
                  </a:graphic>
                </wp:inline>
              </w:drawing>
            </w:r>
          </w:p>
          <w:p w:rsidR="004350AB" w:rsidRPr="004350AB" w:rsidRDefault="004350AB" w:rsidP="004350AB">
            <w:pPr>
              <w:jc w:val="both"/>
              <w:rPr>
                <w:rFonts w:ascii="Times New Roman" w:hAnsi="Times New Roman" w:cs="Times New Roman"/>
                <w:sz w:val="20"/>
                <w:szCs w:val="20"/>
              </w:rPr>
            </w:pPr>
          </w:p>
        </w:tc>
      </w:tr>
    </w:tbl>
    <w:p w:rsidR="004350AB" w:rsidRPr="004350AB" w:rsidRDefault="004350AB" w:rsidP="00BD2766">
      <w:pPr>
        <w:spacing w:line="240" w:lineRule="auto"/>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During training, you can go through the Enter, pressing it into the window Training preview, and run at any time, the model will continue to be counted from the same point.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Train of 24 hours or more. When the result is satisfying - and leave through the Enter, pressing it into the Training preview window.</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'P' button (on the English keyboard layout) in Training preview window updates the preview.</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In the Training preview as we can see the curve of error. Falling, it shows the progress of training over time.</w:t>
      </w:r>
    </w:p>
    <w:p w:rsidR="00592046" w:rsidRDefault="00592046" w:rsidP="00592046">
      <w:pPr>
        <w:spacing w:line="240" w:lineRule="auto"/>
        <w:jc w:val="both"/>
        <w:rPr>
          <w:rFonts w:ascii="Times New Roman" w:hAnsi="Times New Roman" w:cs="Times New Roman"/>
          <w:sz w:val="20"/>
          <w:szCs w:val="20"/>
        </w:rPr>
      </w:pPr>
    </w:p>
    <w:p w:rsidR="00B418FF" w:rsidRDefault="00B418FF" w:rsidP="00FB2BD2">
      <w:pPr>
        <w:spacing w:line="240" w:lineRule="auto"/>
        <w:jc w:val="both"/>
        <w:outlineLvl w:val="0"/>
        <w:rPr>
          <w:rFonts w:ascii="Times New Roman" w:hAnsi="Times New Roman" w:cs="Times New Roman"/>
          <w:b/>
          <w:sz w:val="20"/>
          <w:szCs w:val="20"/>
        </w:rPr>
      </w:pPr>
      <w:r w:rsidRPr="00B418FF">
        <w:rPr>
          <w:rFonts w:ascii="Times New Roman" w:hAnsi="Times New Roman" w:cs="Times New Roman"/>
          <w:b/>
          <w:sz w:val="20"/>
          <w:szCs w:val="20"/>
        </w:rPr>
        <w:t>The result of the training.</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You choose the model according to the scene and your personal experience.</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FB2BD2">
      <w:pPr>
        <w:spacing w:line="240" w:lineRule="auto"/>
        <w:jc w:val="both"/>
        <w:outlineLvl w:val="0"/>
        <w:rPr>
          <w:rFonts w:ascii="Times New Roman" w:hAnsi="Times New Roman" w:cs="Times New Roman"/>
          <w:sz w:val="20"/>
          <w:szCs w:val="20"/>
        </w:rPr>
      </w:pPr>
      <w:r w:rsidRPr="007C789D">
        <w:rPr>
          <w:rFonts w:ascii="Courier New" w:hAnsi="Courier New" w:cs="Courier New"/>
          <w:sz w:val="20"/>
          <w:szCs w:val="20"/>
        </w:rPr>
        <w:lastRenderedPageBreak/>
        <w:t xml:space="preserve">7) convert ... .bat</w:t>
      </w:r>
      <w:r w:rsidR="007C789D">
        <w:rPr>
          <w:rFonts w:ascii="Times New Roman" w:hAnsi="Times New Roman" w:cs="Times New Roman"/>
          <w:sz w:val="20"/>
          <w:szCs w:val="20"/>
        </w:rPr>
        <w:t xml:space="preserve"> Overlay persons.</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You choose the model and the GPU number (if you have more than one) with which to train.</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debug option allows you to see the process of applying persons and some technical information for each frame in the console, press the space bar in the preview window.</w:t>
      </w:r>
    </w:p>
    <w:tbl>
      <w:tblPr>
        <w:tblStyle w:val="a9"/>
        <w:tblpPr w:leftFromText="180" w:rightFromText="180" w:vertAnchor="text" w:tblpXSpec="center" w:tblpY="1"/>
        <w:tblOverlap w:val="never"/>
        <w:tblW w:w="10308" w:type="dxa"/>
        <w:jc w:val="center"/>
        <w:tblLayout w:type="fixed"/>
        <w:tblLook w:val="04A0"/>
      </w:tblPr>
      <w:tblGrid>
        <w:gridCol w:w="10308"/>
      </w:tblGrid>
      <w:tr w:rsidR="006F4A36" w:rsidTr="00FB2BD2">
        <w:trPr>
          <w:trHeight w:val="25"/>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The basic concept of blending faces.</w:t>
            </w:r>
          </w:p>
        </w:tc>
      </w:tr>
      <w:tr w:rsidR="006F4A36" w:rsidTr="00FB2BD2">
        <w:trPr>
          <w:trHeight w:val="2111"/>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5405" cy="1334135"/>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5405" cy="1334135"/>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337143" cy="1337143"/>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1337143" cy="1337143"/>
                          </a:xfrm>
                          <a:prstGeom prst="rect">
                            <a:avLst/>
                          </a:prstGeom>
                        </pic:spPr>
                      </pic:pic>
                    </a:graphicData>
                  </a:graphic>
                </wp:inline>
              </w:drawing>
            </w:r>
          </w:p>
        </w:tc>
      </w:tr>
      <w:tr w:rsidR="00274999" w:rsidRPr="00FB2BD2"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Default="00274999" w:rsidP="00274999">
            <w:pPr>
              <w:jc w:val="both"/>
              <w:rPr>
                <w:rFonts w:ascii="Times New Roman" w:hAnsi="Times New Roman" w:cs="Times New Roman"/>
                <w:sz w:val="20"/>
                <w:szCs w:val="20"/>
              </w:rPr>
            </w:pPr>
            <w:r w:rsidRPr="00204E67">
              <w:rPr>
                <w:rFonts w:ascii="Times New Roman" w:hAnsi="Times New Roman" w:cs="Times New Roman"/>
                <w:sz w:val="20"/>
                <w:szCs w:val="20"/>
              </w:rPr>
              <w:t xml:space="preserve">Next, when you run the program asks about the options:</w:t>
            </w:r>
          </w:p>
          <w:p w:rsidR="00FB2BD2" w:rsidRPr="00FB2BD2" w:rsidRDefault="00FB2BD2" w:rsidP="00274999">
            <w:pPr>
              <w:jc w:val="both"/>
              <w:rPr>
                <w:rFonts w:ascii="Times New Roman" w:hAnsi="Times New Roman" w:cs="Times New Roman"/>
                <w:sz w:val="20"/>
                <w:szCs w:val="20"/>
              </w:rPr>
            </w:pPr>
          </w:p>
          <w:p w:rsidR="00FB2BD2" w:rsidRPr="00BD2766" w:rsidRDefault="00FB2BD2" w:rsidP="00274999">
            <w:pPr>
              <w:jc w:val="both"/>
              <w:rPr>
                <w:rFonts w:ascii="Times New Roman" w:hAnsi="Times New Roman" w:cs="Times New Roman"/>
                <w:noProof/>
                <w:sz w:val="20"/>
                <w:szCs w:val="20"/>
                <w:lang w:eastAsia="ru-RU"/>
              </w:rPr>
            </w:pPr>
          </w:p>
          <w:p w:rsidR="00FB2BD2" w:rsidRPr="00FB2BD2" w:rsidRDefault="00FB2BD2" w:rsidP="00FB2BD2">
            <w:pPr>
              <w:rPr>
                <w:rFonts w:ascii="Courier New" w:hAnsi="Courier New" w:cs="Courier New"/>
                <w:color w:val="000000"/>
                <w:sz w:val="20"/>
                <w:szCs w:val="20"/>
                <w:lang w:val="en-US" w:eastAsia="ru-RU"/>
              </w:rPr>
            </w:pPr>
            <w:r w:rsidRPr="00FB2BD2">
              <w:rPr>
                <w:rFonts w:ascii="Courier New" w:hAnsi="Courier New" w:cs="Courier New"/>
                <w:sz w:val="20"/>
                <w:szCs w:val="20"/>
                <w:lang w:val="en-US" w:eastAsia="ru-RU"/>
              </w:rPr>
              <w:t>Use interactive converter? (Y / n skip: y):</w:t>
            </w:r>
          </w:p>
          <w:p w:rsidR="00FB2BD2" w:rsidRPr="00FB2BD2" w:rsidRDefault="00FB2BD2" w:rsidP="00FB2BD2">
            <w:pPr>
              <w:ind w:left="567"/>
              <w:jc w:val="both"/>
              <w:rPr>
                <w:rFonts w:ascii="Times New Roman" w:hAnsi="Times New Roman" w:cs="Times New Roman"/>
                <w:noProof/>
                <w:sz w:val="20"/>
                <w:szCs w:val="20"/>
                <w:lang w:eastAsia="ru-RU"/>
              </w:rPr>
            </w:pPr>
            <w:r>
              <w:rPr>
                <w:rFonts w:ascii="Times New Roman" w:hAnsi="Times New Roman" w:cs="Times New Roman"/>
                <w:i/>
                <w:sz w:val="20"/>
                <w:szCs w:val="20"/>
              </w:rPr>
              <w:t>Whether to use the interactive mode of the converter. In this mode, you can change the settings for each frame and track changes in real time. Help hot keys will be highlighted at the beginning of the work.</w:t>
            </w:r>
          </w:p>
        </w:tc>
      </w:tr>
    </w:tbl>
    <w:p w:rsidR="00FB2BD2" w:rsidRDefault="00FB2BD2"/>
    <w:p w:rsidR="00FB2BD2" w:rsidRDefault="00FB2BD2"/>
    <w:tbl>
      <w:tblPr>
        <w:tblStyle w:val="a9"/>
        <w:tblpPr w:leftFromText="180" w:rightFromText="180" w:vertAnchor="text" w:tblpXSpec="center" w:tblpY="1"/>
        <w:tblOverlap w:val="never"/>
        <w:tblW w:w="10308" w:type="dxa"/>
        <w:jc w:val="center"/>
        <w:tblLayout w:type="fixed"/>
        <w:tblLook w:val="04A0"/>
      </w:tblPr>
      <w:tblGrid>
        <w:gridCol w:w="10308"/>
      </w:tblGrid>
      <w:tr w:rsidR="00274999" w:rsidRPr="000A27BD"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Choose mode: (1) overlay, (2) hist match, (3) hist match bw, (4) seamless (default), (5) raw:</w:t>
            </w:r>
          </w:p>
          <w:p w:rsidR="00274999" w:rsidRDefault="00274999" w:rsidP="00274999">
            <w:pPr>
              <w:ind w:left="567"/>
              <w:jc w:val="both"/>
              <w:rPr>
                <w:rFonts w:ascii="Times New Roman" w:hAnsi="Times New Roman" w:cs="Times New Roman"/>
                <w:i/>
                <w:sz w:val="20"/>
                <w:szCs w:val="20"/>
              </w:rPr>
            </w:pPr>
            <w:r w:rsidRPr="007C789D">
              <w:rPr>
                <w:rFonts w:ascii="Times New Roman" w:hAnsi="Times New Roman" w:cs="Times New Roman"/>
                <w:i/>
                <w:sz w:val="20"/>
                <w:szCs w:val="20"/>
              </w:rPr>
              <w:t>Selecting the overlay persons.</w:t>
            </w:r>
          </w:p>
          <w:p w:rsidR="00FB2BD2" w:rsidRDefault="00FB2BD2" w:rsidP="00274999">
            <w:pPr>
              <w:ind w:left="567"/>
              <w:jc w:val="both"/>
              <w:rPr>
                <w:rFonts w:ascii="Times New Roman" w:hAnsi="Times New Roman" w:cs="Times New Roman"/>
                <w:i/>
                <w:sz w:val="20"/>
                <w:szCs w:val="20"/>
              </w:rPr>
            </w:pPr>
          </w:p>
          <w:p w:rsidR="00FB2BD2" w:rsidRPr="00204E67" w:rsidRDefault="00FB2BD2" w:rsidP="00274999">
            <w:pPr>
              <w:ind w:left="567"/>
              <w:jc w:val="both"/>
              <w:rPr>
                <w:rFonts w:ascii="Times New Roman" w:hAnsi="Times New Roman" w:cs="Times New Roman"/>
                <w:sz w:val="20"/>
                <w:szCs w:val="20"/>
              </w:rPr>
            </w:pPr>
          </w:p>
        </w:tc>
      </w:tr>
    </w:tbl>
    <w:p w:rsidR="00FB2BD2" w:rsidRDefault="00FB2BD2">
      <w:r>
        <w:br w:type="page"/>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RPr="000A27BD" w:rsidTr="00FB2BD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lastRenderedPageBreak/>
              <w:t>modes</w:t>
            </w:r>
          </w:p>
        </w:tc>
      </w:tr>
      <w:tr w:rsidR="00274999" w:rsidRPr="000A27BD" w:rsidTr="00FB2BD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direct overlay of the predicted face of neural network without pre-treatment</w:t>
            </w:r>
          </w:p>
        </w:tc>
      </w:tr>
      <w:tr w:rsidR="00274999" w:rsidRPr="000A27BD" w:rsidTr="00FB2BD2">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overlap with the histogram equalization.</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896297" cy="1426192"/>
                          </a:xfrm>
                          <a:prstGeom prst="rect">
                            <a:avLst/>
                          </a:prstGeom>
                        </pic:spPr>
                      </pic:pic>
                    </a:graphicData>
                  </a:graphic>
                </wp:inline>
              </w:drawing>
            </w:r>
          </w:p>
        </w:tc>
      </w:tr>
      <w:tr w:rsidR="00274999" w:rsidRPr="000A27BD"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overlap with the histogram equalization channel of grayscale.</w:t>
            </w:r>
          </w:p>
        </w:tc>
      </w:tr>
      <w:tr w:rsidR="00274999" w:rsidRPr="00137F66"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the imposition by the Poisson</w:t>
            </w:r>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cstate="print"/>
                          <a:stretch>
                            <a:fillRect/>
                          </a:stretch>
                        </pic:blipFill>
                        <pic:spPr>
                          <a:xfrm>
                            <a:off x="0" y="0"/>
                            <a:ext cx="2077177" cy="1444172"/>
                          </a:xfrm>
                          <a:prstGeom prst="rect">
                            <a:avLst/>
                          </a:prstGeom>
                        </pic:spPr>
                      </pic:pic>
                    </a:graphicData>
                  </a:graphic>
                </wp:inline>
              </w:drawing>
            </w:r>
          </w:p>
        </w:tc>
      </w:tr>
      <w:tr w:rsidR="003D4BA3" w:rsidRPr="003D4BA3" w:rsidTr="00FB2BD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get the green layers for its own processing in the video editor, such as After Effects.</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cstate="print"/>
                          <a:stretch>
                            <a:fillRect/>
                          </a:stretch>
                        </pic:blipFill>
                        <pic:spPr>
                          <a:xfrm>
                            <a:off x="0" y="0"/>
                            <a:ext cx="1172210" cy="1172210"/>
                          </a:xfrm>
                          <a:prstGeom prst="rect">
                            <a:avLst/>
                          </a:prstGeom>
                        </pic:spPr>
                      </pic:pic>
                    </a:graphicData>
                  </a:graphic>
                </wp:inline>
              </w:drawing>
            </w:r>
          </w:p>
        </w:tc>
      </w:tr>
      <w:tr w:rsidR="00274999" w:rsidRPr="000A27BD" w:rsidTr="00FB2BD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By default, if you press Enter - choose seamless.</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Which to choose? It depends on the case. You try everything and see the result.</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t>options</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Seamless hist match? (Y / n skip: n):</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For the regime seamless. Include whether the histogram equalization.</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Masked hist match? (Y / n skip: y):</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For modes hist match, hist match bw, seamless, indicates whether the histogram equalize the mask face.</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dst, (3) FAN-prd, (4) FAN-dst (5) FAN-prd * dst (6) learned * FAN-prd * FAN-dst help (?) . Default - 1:</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Mask type.</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 - </w:t>
            </w:r>
            <w:r w:rsidRPr="00A07381">
              <w:rPr>
                <w:rFonts w:ascii="Times New Roman" w:hAnsi="Times New Roman" w:cs="Times New Roman"/>
                <w:b/>
                <w:i/>
                <w:sz w:val="20"/>
                <w:szCs w:val="20"/>
                <w:lang w:eastAsia="ru-RU"/>
              </w:rPr>
              <w:t>Learned</w:t>
            </w:r>
            <w:r>
              <w:rPr>
                <w:rFonts w:ascii="Times New Roman" w:hAnsi="Times New Roman" w:cs="Times New Roman"/>
                <w:i/>
                <w:sz w:val="20"/>
                <w:szCs w:val="20"/>
                <w:lang w:eastAsia="ru-RU"/>
              </w:rPr>
              <w:t xml:space="preserve">mask if you have selected the option Learn mask. The contours of the mask mitigated, but can sometimes shake.</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r w:rsidRPr="00A07381">
              <w:rPr>
                <w:rFonts w:ascii="Courier New" w:hAnsi="Courier New" w:cs="Courier New"/>
                <w:sz w:val="20"/>
                <w:szCs w:val="20"/>
                <w:lang w:val="en-US" w:eastAsia="ru-RU"/>
              </w:rPr>
              <w:t>dst - </w:t>
            </w:r>
            <w:r w:rsidRPr="00A07381">
              <w:rPr>
                <w:rFonts w:ascii="Times New Roman" w:hAnsi="Times New Roman" w:cs="Times New Roman"/>
                <w:b/>
                <w:sz w:val="20"/>
                <w:szCs w:val="20"/>
                <w:lang w:eastAsia="ru-RU"/>
              </w:rPr>
              <w:t>crude</w:t>
            </w:r>
            <w:r w:rsidRPr="00A07381">
              <w:rPr>
                <w:rFonts w:ascii="Times New Roman" w:hAnsi="Times New Roman" w:cs="Times New Roman"/>
                <w:sz w:val="20"/>
                <w:szCs w:val="20"/>
                <w:lang w:eastAsia="ru-RU"/>
              </w:rPr>
              <w:t xml:space="preserve"> mask obtained directly from individuals dst, so quivering contours of the mask.</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FAN-prd - </w:t>
            </w:r>
            <w:r>
              <w:rPr>
                <w:rFonts w:ascii="Times New Roman" w:hAnsi="Times New Roman" w:cs="Times New Roman"/>
                <w:i/>
                <w:sz w:val="20"/>
                <w:szCs w:val="20"/>
                <w:lang w:eastAsia="ru-RU"/>
              </w:rPr>
              <w:t xml:space="preserve">Mask received predtrenirovannoy DEV_FANSEG model of the predicted face. Facial contours are not trembling.</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FAN-dst - </w:t>
            </w:r>
            <w:r>
              <w:rPr>
                <w:rFonts w:ascii="Times New Roman" w:hAnsi="Times New Roman" w:cs="Times New Roman"/>
                <w:i/>
                <w:sz w:val="20"/>
                <w:szCs w:val="20"/>
                <w:lang w:eastAsia="ru-RU"/>
              </w:rPr>
              <w:t xml:space="preserve">Mask received predtrenirovannoy DEV_FANSEG model of dst face. Facial contours are not trembling.</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FAN-prd *</w:t>
            </w:r>
            <w:r w:rsidRPr="0018198D">
              <w:rPr>
                <w:rFonts w:ascii="Times New Roman" w:hAnsi="Times New Roman" w:cs="Times New Roman"/>
                <w:sz w:val="20"/>
                <w:szCs w:val="20"/>
                <w:lang w:val="en-US" w:eastAsia="ru-RU"/>
              </w:rPr>
              <w:t>dst - the mask obtained by multiplying the FAN-prd and FAN-dst</w:t>
            </w:r>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lastRenderedPageBreak/>
              <w:t>learned * FAN-prd * FAN-dst </w:t>
            </w:r>
            <w:r w:rsidRPr="00447D73">
              <w:rPr>
                <w:rFonts w:ascii="Times New Roman" w:hAnsi="Times New Roman" w:cs="Times New Roman"/>
                <w:sz w:val="20"/>
                <w:szCs w:val="20"/>
                <w:lang w:eastAsia="ru-RU"/>
              </w:rPr>
              <w:t xml:space="preserve">- a mask obtained by multiplying the learned, FAN-prd and FAN-dst</w:t>
            </w:r>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The advantage of FAN masks: you can not get a trembling mask, without studying its model. FAN also removes the mask from the face of obstacles, such as hair, fingers, microphones, etc.</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Lack FAN masks: may issue artifacts on the contours of persons.</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40"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41"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2"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3"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4"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5"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 erode mask modifier [-200..200] (default 0):</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Specify how to reduce the size of dst mask. The value of &lt;0 - expand mask. This adaptive value, not absolute.</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-one hundred</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6"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7"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 mask modifier </w:t>
            </w:r>
            <w:r>
              <w:rPr>
                <w:rFonts w:ascii="Times New Roman" w:hAnsi="Times New Roman" w:cs="Times New Roman"/>
                <w:i/>
                <w:sz w:val="20"/>
                <w:szCs w:val="20"/>
              </w:rPr>
              <w:t>also reduces flicker in seamless mode,</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8"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9"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You specify how smooth dst mask. The value of &lt;0 - reduces aliasing default models H64 and H128. This adaptive value, not absolute.</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50"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51"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r w:rsidRPr="00194534">
              <w:rPr>
                <w:rFonts w:ascii="Courier New" w:hAnsi="Courier New" w:cs="Courier New"/>
                <w:sz w:val="20"/>
                <w:szCs w:val="20"/>
                <w:lang w:val="en-US"/>
              </w:rPr>
              <w:t>Hist match threshold. [0..255] (default - 255):</w:t>
            </w:r>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Reducing the value suppresses artifacts for histogram equalization modes.</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(Default) 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2"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3"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change the scale of the output face in the range -50 to + 50%. It is useful when the person predicted slightly more original.</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-fifty</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4"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5"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(rct / lct skip: None):</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further adapt the complexion using rct or lct algorithm</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face</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predicted face</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6"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7"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8"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9"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902FE1" w:rsidRPr="00902FE1" w:rsidTr="000D0E6D">
        <w:trPr>
          <w:trHeight w:val="85"/>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02FE1" w:rsidRPr="004350AB" w:rsidRDefault="00902FE1" w:rsidP="00902FE1">
            <w:pPr>
              <w:rPr>
                <w:rFonts w:ascii="Courier New" w:hAnsi="Courier New" w:cs="Courier New"/>
                <w:lang w:eastAsia="ru-RU"/>
              </w:rPr>
            </w:pPr>
            <w:r w:rsidRPr="00902FE1">
              <w:rPr>
                <w:rFonts w:ascii="Courier New" w:hAnsi="Courier New" w:cs="Courier New"/>
                <w:lang w:eastAsia="ru-RU"/>
              </w:rPr>
              <w:t xml:space="preserve">Choose sharpen mode: </w:t>
            </w:r>
          </w:p>
          <w:p w:rsidR="00902FE1" w:rsidRPr="004350AB" w:rsidRDefault="00902FE1" w:rsidP="00902FE1">
            <w:pPr>
              <w:rPr>
                <w:rFonts w:ascii="Courier New" w:hAnsi="Courier New" w:cs="Courier New"/>
                <w:color w:val="000000"/>
                <w:lang w:eastAsia="ru-RU"/>
              </w:rPr>
            </w:pPr>
          </w:p>
          <w:p w:rsidR="00902FE1" w:rsidRDefault="00902FE1" w:rsidP="00902FE1">
            <w:pPr>
              <w:ind w:left="567"/>
              <w:rPr>
                <w:rFonts w:ascii="Times New Roman" w:hAnsi="Times New Roman" w:cs="Times New Roman"/>
                <w:i/>
                <w:sz w:val="20"/>
                <w:szCs w:val="20"/>
              </w:rPr>
            </w:pPr>
            <w:r>
              <w:rPr>
                <w:rFonts w:ascii="Times New Roman" w:hAnsi="Times New Roman" w:cs="Times New Roman"/>
                <w:i/>
                <w:sz w:val="20"/>
                <w:szCs w:val="20"/>
              </w:rPr>
              <w:t xml:space="preserve">Select mode to increase sharpness usual method sharpen. </w:t>
            </w:r>
          </w:p>
          <w:p w:rsidR="00902FE1" w:rsidRDefault="00902FE1" w:rsidP="00902FE1">
            <w:pPr>
              <w:rPr>
                <w:rFonts w:ascii="Times New Roman" w:hAnsi="Times New Roman" w:cs="Times New Roman"/>
                <w:i/>
                <w:sz w:val="20"/>
                <w:szCs w:val="20"/>
              </w:rPr>
            </w:pPr>
          </w:p>
          <w:p w:rsidR="00902FE1" w:rsidRDefault="00902FE1" w:rsidP="00902FE1">
            <w:pPr>
              <w:rPr>
                <w:rFonts w:ascii="Courier New" w:hAnsi="Courier New" w:cs="Courier New"/>
                <w:lang w:eastAsia="ru-RU"/>
              </w:rPr>
            </w:pPr>
            <w:r w:rsidRPr="00902FE1">
              <w:rPr>
                <w:rFonts w:ascii="Courier New" w:hAnsi="Courier New" w:cs="Courier New"/>
                <w:lang w:val="en-US" w:eastAsia="ru-RU"/>
              </w:rPr>
              <w:t>Choose sharpen amount [0..100]:</w:t>
            </w:r>
          </w:p>
          <w:p w:rsidR="00902FE1" w:rsidRDefault="00902FE1" w:rsidP="00902FE1">
            <w:pPr>
              <w:rPr>
                <w:rFonts w:ascii="Courier New" w:hAnsi="Courier New" w:cs="Courier New"/>
                <w:lang w:eastAsia="ru-RU"/>
              </w:rPr>
            </w:pPr>
            <w:r w:rsidRPr="004350AB">
              <w:rPr>
                <w:rFonts w:ascii="Courier New" w:hAnsi="Courier New" w:cs="Courier New"/>
                <w:lang w:eastAsia="ru-RU"/>
              </w:rPr>
              <w:t xml:space="preserve"> </w:t>
            </w:r>
          </w:p>
          <w:p w:rsidR="00902FE1" w:rsidRPr="00902FE1" w:rsidRDefault="00902FE1" w:rsidP="00902FE1">
            <w:pPr>
              <w:ind w:left="567"/>
              <w:rPr>
                <w:rFonts w:ascii="Courier New" w:hAnsi="Courier New" w:cs="Courier New"/>
                <w:color w:val="000000"/>
                <w:lang w:eastAsia="ru-RU"/>
              </w:rPr>
            </w:pPr>
            <w:r>
              <w:rPr>
                <w:rFonts w:ascii="Times New Roman" w:hAnsi="Times New Roman" w:cs="Times New Roman"/>
                <w:i/>
                <w:sz w:val="20"/>
                <w:szCs w:val="20"/>
              </w:rPr>
              <w:t>What amount sharpen apply.</w:t>
            </w:r>
          </w:p>
          <w:p w:rsidR="00902FE1" w:rsidRPr="00902FE1" w:rsidRDefault="00902FE1" w:rsidP="00902FE1">
            <w:pPr>
              <w:rPr>
                <w:rFonts w:ascii="Courier New" w:hAnsi="Courier New" w:cs="Courier New"/>
                <w:noProof/>
                <w:sz w:val="20"/>
                <w:szCs w:val="20"/>
                <w:lang w:eastAsia="ru-RU"/>
              </w:rPr>
            </w:pP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0F75EB" w:rsidRPr="000F75EB" w:rsidRDefault="000F75EB" w:rsidP="000F75EB">
            <w:pPr>
              <w:rPr>
                <w:rFonts w:ascii="Courier New" w:hAnsi="Courier New" w:cs="Courier New"/>
                <w:color w:val="000000"/>
                <w:lang w:eastAsia="ru-RU"/>
              </w:rPr>
            </w:pPr>
            <w:r w:rsidRPr="000F75EB">
              <w:rPr>
                <w:rFonts w:ascii="Courier New" w:hAnsi="Courier New" w:cs="Courier New"/>
                <w:lang w:eastAsia="ru-RU"/>
              </w:rPr>
              <w:t xml:space="preserve">Choose super resolution mode: </w:t>
            </w:r>
          </w:p>
          <w:p w:rsidR="0062115C" w:rsidRPr="00902FE1" w:rsidRDefault="0062115C" w:rsidP="0062115C">
            <w:pPr>
              <w:jc w:val="both"/>
              <w:rPr>
                <w:rFonts w:ascii="Courier New" w:hAnsi="Courier New" w:cs="Courier New"/>
                <w:sz w:val="20"/>
                <w:szCs w:val="20"/>
              </w:rPr>
            </w:pPr>
          </w:p>
          <w:p w:rsidR="0062115C" w:rsidRPr="0062115C" w:rsidRDefault="000F75EB" w:rsidP="000F75EB">
            <w:pPr>
              <w:ind w:left="567"/>
              <w:jc w:val="both"/>
              <w:rPr>
                <w:rFonts w:ascii="Times New Roman" w:hAnsi="Times New Roman" w:cs="Times New Roman"/>
                <w:i/>
                <w:sz w:val="20"/>
                <w:szCs w:val="20"/>
              </w:rPr>
            </w:pPr>
            <w:r>
              <w:rPr>
                <w:rFonts w:ascii="Times New Roman" w:hAnsi="Times New Roman" w:cs="Times New Roman"/>
                <w:i/>
                <w:sz w:val="20"/>
                <w:szCs w:val="20"/>
              </w:rPr>
              <w:t xml:space="preserve">Select "higher resolution" mode for increased image detail. Slightly improves the clarity of edges, such as around the eyes.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60"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61"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[0..100] (default 0):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The degree of degradation of the final color image from 0 to 100. By reducing the overall quality of pictures can be hidden overlay facial imperfections.</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one hundred</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2"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3"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p w:rsidR="00902FE1" w:rsidRDefault="00902FE1">
      <w:r>
        <w:br w:type="page"/>
      </w:r>
    </w:p>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lastRenderedPageBreak/>
              <w:t xml:space="preserve">Export png with alpha channel? [0..1] (default 0):</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exports only person with an alpha channel for the subsequent work in the video editor.</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4"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FB2BD2" w:rsidRDefault="00FB2BD2" w:rsidP="00592046">
      <w:pPr>
        <w:spacing w:line="240" w:lineRule="auto"/>
        <w:jc w:val="both"/>
        <w:rPr>
          <w:rFonts w:ascii="Times New Roman" w:hAnsi="Times New Roman" w:cs="Times New Roman"/>
          <w:sz w:val="20"/>
          <w:szCs w:val="20"/>
        </w:rPr>
      </w:pPr>
    </w:p>
    <w:p w:rsidR="00592046" w:rsidRPr="00BD734E" w:rsidRDefault="00BD734E" w:rsidP="003D6A17">
      <w:pPr>
        <w:rPr>
          <w:rFonts w:ascii="Times New Roman" w:hAnsi="Times New Roman" w:cs="Times New Roman"/>
          <w:b/>
          <w:sz w:val="20"/>
          <w:szCs w:val="20"/>
        </w:rPr>
      </w:pPr>
      <w:r w:rsidRPr="00BD734E">
        <w:rPr>
          <w:rFonts w:ascii="Times New Roman" w:hAnsi="Times New Roman" w:cs="Times New Roman"/>
          <w:b/>
          <w:sz w:val="20"/>
          <w:szCs w:val="20"/>
        </w:rPr>
        <w:t>The result of the imposition of individuals.</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At the beginning of start debugging, trying different settings and watch the result.</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Remembering the appropriate values, run without the imposition of debugging.</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Result images in the workspace \ data_dst \ merged - You can use the most in video editor, or glued to video in claim 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 converted ... bat</w:t>
      </w:r>
      <w:r w:rsidRPr="00632245">
        <w:rPr>
          <w:rFonts w:ascii="Times New Roman" w:hAnsi="Times New Roman" w:cs="Times New Roman"/>
          <w:sz w:val="20"/>
          <w:szCs w:val="20"/>
        </w:rPr>
        <w:t xml:space="preserve"> Glued to the video.</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following .bat files glue the picture in the video with the same sound and FPS that data_dst.mp4 - so do not delete data_dst.mp4 of workspace folders.</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r w:rsidRPr="00BD734E">
        <w:rPr>
          <w:rFonts w:ascii="Courier New" w:hAnsi="Courier New" w:cs="Courier New"/>
          <w:sz w:val="20"/>
          <w:szCs w:val="20"/>
          <w:lang w:val="en-US"/>
        </w:rPr>
        <w:t>to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to avi</w:t>
      </w:r>
    </w:p>
    <w:p w:rsidR="00592046" w:rsidRDefault="00BD734E" w:rsidP="00592046">
      <w:pPr>
        <w:spacing w:line="240" w:lineRule="auto"/>
        <w:jc w:val="both"/>
        <w:rPr>
          <w:rFonts w:ascii="Courier New" w:hAnsi="Courier New" w:cs="Courier New"/>
          <w:sz w:val="20"/>
          <w:szCs w:val="20"/>
          <w:lang w:val="en-US"/>
        </w:rPr>
      </w:pPr>
      <w:r w:rsidRPr="00BD734E">
        <w:rPr>
          <w:rFonts w:ascii="Courier New" w:hAnsi="Courier New" w:cs="Courier New"/>
          <w:sz w:val="20"/>
          <w:szCs w:val="20"/>
          <w:lang w:val="en-US"/>
        </w:rPr>
        <w:t>to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in mp4 format</w:t>
      </w:r>
    </w:p>
    <w:p w:rsidR="00BD734E" w:rsidRPr="005A66D8" w:rsidRDefault="00BD734E" w:rsidP="00592046">
      <w:pPr>
        <w:spacing w:line="240" w:lineRule="auto"/>
        <w:jc w:val="both"/>
        <w:rPr>
          <w:rFonts w:ascii="Courier New" w:hAnsi="Courier New" w:cs="Courier New"/>
          <w:sz w:val="20"/>
          <w:szCs w:val="20"/>
        </w:rPr>
      </w:pPr>
      <w:r w:rsidRPr="00BD734E">
        <w:rPr>
          <w:rFonts w:ascii="Courier New" w:hAnsi="Courier New" w:cs="Courier New"/>
          <w:sz w:val="20"/>
          <w:szCs w:val="20"/>
          <w:lang w:val="en-US"/>
        </w:rPr>
        <w:t>to mp4 (lossless + alpha) .bat</w:t>
      </w:r>
    </w:p>
    <w:p w:rsidR="00592046" w:rsidRPr="00BD734E" w:rsidRDefault="00592046" w:rsidP="00BD734E">
      <w:pPr>
        <w:spacing w:line="240" w:lineRule="auto"/>
        <w:ind w:left="567"/>
        <w:jc w:val="both"/>
        <w:rPr>
          <w:rFonts w:ascii="Times New Roman" w:hAnsi="Times New Roman" w:cs="Times New Roman"/>
          <w:i/>
          <w:sz w:val="20"/>
          <w:szCs w:val="20"/>
        </w:rPr>
      </w:pPr>
      <w:r w:rsidRPr="00BD734E">
        <w:rPr>
          <w:rFonts w:ascii="Times New Roman" w:hAnsi="Times New Roman" w:cs="Times New Roman"/>
          <w:i/>
          <w:sz w:val="20"/>
          <w:szCs w:val="20"/>
          <w:lang w:val="en-US"/>
        </w:rPr>
        <w:t>mp4 lossless using alpha channel.</w:t>
      </w:r>
    </w:p>
    <w:p w:rsidR="00BD734E" w:rsidRPr="00BD734E" w:rsidRDefault="00592046" w:rsidP="00592046">
      <w:pPr>
        <w:spacing w:line="240" w:lineRule="auto"/>
        <w:jc w:val="both"/>
        <w:rPr>
          <w:rFonts w:ascii="Courier New" w:hAnsi="Courier New" w:cs="Courier New"/>
          <w:sz w:val="20"/>
          <w:szCs w:val="20"/>
        </w:rPr>
      </w:pPr>
      <w:r w:rsidRPr="00BD734E">
        <w:rPr>
          <w:rFonts w:ascii="Courier New" w:hAnsi="Courier New" w:cs="Courier New"/>
          <w:sz w:val="20"/>
          <w:szCs w:val="20"/>
          <w:lang w:val="en-US"/>
        </w:rPr>
        <w:t>to mov (lossless + alpha) .bat</w:t>
      </w:r>
    </w:p>
    <w:p w:rsidR="00592046" w:rsidRPr="00BD734E" w:rsidRDefault="00592046" w:rsidP="00BD734E">
      <w:pPr>
        <w:spacing w:line="240" w:lineRule="auto"/>
        <w:ind w:left="567"/>
        <w:jc w:val="both"/>
        <w:rPr>
          <w:rFonts w:ascii="Times New Roman" w:hAnsi="Times New Roman" w:cs="Times New Roman"/>
          <w:i/>
          <w:sz w:val="20"/>
          <w:szCs w:val="20"/>
        </w:rPr>
      </w:pPr>
      <w:r w:rsidRPr="00BD734E">
        <w:rPr>
          <w:rFonts w:ascii="Times New Roman" w:hAnsi="Times New Roman" w:cs="Times New Roman"/>
          <w:i/>
          <w:sz w:val="20"/>
          <w:szCs w:val="20"/>
          <w:lang w:val="en-US"/>
        </w:rPr>
        <w:t>mov lossless using alpha channel. Sony Vegas using QuickTime can use the alpha channel from the mov file.</w:t>
      </w:r>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FB2BD2">
      <w:pPr>
        <w:spacing w:line="240" w:lineRule="auto"/>
        <w:jc w:val="both"/>
        <w:outlineLvl w:val="0"/>
        <w:rPr>
          <w:rFonts w:ascii="Times New Roman" w:hAnsi="Times New Roman" w:cs="Times New Roman"/>
          <w:b/>
          <w:sz w:val="20"/>
          <w:szCs w:val="20"/>
        </w:rPr>
      </w:pPr>
      <w:r w:rsidRPr="00194534">
        <w:rPr>
          <w:rFonts w:ascii="Times New Roman" w:hAnsi="Times New Roman" w:cs="Times New Roman"/>
          <w:b/>
          <w:sz w:val="20"/>
          <w:szCs w:val="20"/>
        </w:rPr>
        <w:t>All</w:t>
      </w:r>
      <w:r w:rsidR="00592046" w:rsidRPr="00194534">
        <w:rPr>
          <w:rFonts w:ascii="Times New Roman" w:hAnsi="Times New Roman" w:cs="Times New Roman"/>
          <w:sz w:val="20"/>
          <w:szCs w:val="20"/>
        </w:rPr>
        <w:t xml:space="preserve">. The result in the workspace \ result.mp4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If the result is not satisfied, you can try different blending options, or to continue to train to improve the clarity, or to try a different model, or try a different starting person.</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FB2BD2">
      <w:pPr>
        <w:spacing w:line="240" w:lineRule="auto"/>
        <w:jc w:val="center"/>
        <w:outlineLvl w:val="0"/>
        <w:rPr>
          <w:rFonts w:ascii="Times New Roman" w:hAnsi="Times New Roman" w:cs="Times New Roman"/>
          <w:b/>
          <w:sz w:val="20"/>
          <w:szCs w:val="20"/>
          <w:lang w:val="en-US"/>
        </w:rPr>
      </w:pPr>
      <w:r>
        <w:rPr>
          <w:rFonts w:ascii="Times New Roman" w:hAnsi="Times New Roman" w:cs="Times New Roman"/>
          <w:b/>
          <w:sz w:val="20"/>
          <w:szCs w:val="20"/>
        </w:rPr>
        <w:t>Additional Information:</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FB2BD2">
      <w:pPr>
        <w:spacing w:line="240" w:lineRule="auto"/>
        <w:outlineLvl w:val="0"/>
        <w:rPr>
          <w:rFonts w:ascii="Courier New" w:hAnsi="Courier New" w:cs="Courier New"/>
          <w:sz w:val="20"/>
          <w:szCs w:val="20"/>
          <w:lang w:val="en-US"/>
        </w:rPr>
      </w:pPr>
      <w:r w:rsidRPr="0050517C">
        <w:rPr>
          <w:rFonts w:ascii="Courier New" w:hAnsi="Courier New" w:cs="Courier New"/>
          <w:sz w:val="20"/>
          <w:szCs w:val="20"/>
          <w:lang w:val="en-US"/>
        </w:rPr>
        <w:t>9) util convert aligned PNG to JPG (drop folder on me) .bat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It allows you to convert a folder with the extracted PNG faces of the older versions DeepFaceLab to JPG. To do this, drag the folder to a set of individuals directly on the .bat file.</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There are cases when Windows 10 reserves% of video memory, even if the card is not used to display an image. In such a case you have to sacrifice something to training run (batch size, dimension in SAE, etc.).</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lastRenderedPageBreak/>
        <w:t>Tips and Tricks.</w:t>
      </w:r>
    </w:p>
    <w:p w:rsidR="006B6ECC" w:rsidRDefault="00E934B7" w:rsidP="00FB2BD2">
      <w:pPr>
        <w:spacing w:line="240" w:lineRule="auto"/>
        <w:jc w:val="both"/>
        <w:outlineLvl w:val="0"/>
        <w:rPr>
          <w:rFonts w:ascii="Times New Roman" w:hAnsi="Times New Roman" w:cs="Times New Roman"/>
          <w:sz w:val="20"/>
          <w:szCs w:val="20"/>
        </w:rPr>
      </w:pPr>
      <w:r w:rsidRPr="00E934B7">
        <w:rPr>
          <w:rFonts w:ascii="Times New Roman" w:hAnsi="Times New Roman" w:cs="Times New Roman"/>
          <w:sz w:val="20"/>
          <w:szCs w:val="20"/>
        </w:rPr>
        <w:t>Narrow face better trained on the broad face. That's why fakes with Cage are so popular.</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Sometimes</w:t>
            </w:r>
            <w:r w:rsidRPr="0089777E">
              <w:rPr>
                <w:rFonts w:ascii="Times New Roman" w:hAnsi="Times New Roman" w:cs="Times New Roman"/>
                <w:sz w:val="18"/>
                <w:szCs w:val="18"/>
              </w:rPr>
              <w:t xml:space="preserve">If the neural network will receive dst face only one light, for example, Shadowed nose, with src persons do not contain the same person with the same lighting, the neural network can not understand where all looking face at some angles, resulting in a predicted face It will contain a wrong turn heads.</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In this case it is useful to add to the training set data_dst \ aligned faces of the same character, but learned from other scenes with different lighting.</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6"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It is thus possible to improve somewhat the result. But best of all, of course, find src face with the same coverage of the nose.</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7"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Advanced tips from @ GAN-er (in English only):</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 large batch size will give you a more accurate descent direction but it will also be costlier to calculate **,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Unlike the batch size that the only thing that does is affecting how accurate each step will be as far a the true gradient goes, the dimensions, actually, increase the complexity of your NN. As a rule, ** the more complex a network the better the resulting model **, but since nothing comes for free, ** the more complex the network the more time it will take to converge **.</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 _ figure out the max dimensions that you can use _ **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can set the max batch size to something, say K, and then increase the dimensions until you get OOM errors. In the end, you will end up with a triplet, {batch size, ae_dims, ed_dims}</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Ideally, you would use 1024 and 85 for your autoencoder and encoder / 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Remember that unlike batch size that you can change at will, once you set up the dimensions you can not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Note that ** if you use a complex - high number of dimensions NN, in combination with a small batch size, it will take _considerably_ longer for your model to converge **. So keep that in mind! You will simply have to wait longer, but also you will get a much much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For cards with 11Gb of memory, and for SAE you can try the following settings:</w:t>
      </w:r>
    </w:p>
    <w:p w:rsidR="00D92667" w:rsidRDefault="00D92667" w:rsidP="00FB2BD2">
      <w:pPr>
        <w:spacing w:line="240" w:lineRule="auto"/>
        <w:ind w:left="567"/>
        <w:jc w:val="both"/>
        <w:outlineLvl w:val="0"/>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12698 51 For LIAEF architecture: 8402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curated. Throwing together a hot podge of material and expecting a decent outcome is guaranteed to result in disappointment. Garbage in, garbage out.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t>Additional description of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This model is in fact contains all the other models, if you disable style training and </w:t>
      </w:r>
      <w:r w:rsidRPr="00184105">
        <w:rPr>
          <w:rFonts w:ascii="Courier New" w:hAnsi="Courier New" w:cs="Courier New"/>
          <w:sz w:val="20"/>
          <w:szCs w:val="20"/>
          <w:lang w:val="en-US"/>
        </w:rPr>
        <w:t>multiscale 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very flexible, can be adjusted either by a better generalization of network entities, or under better image clarity, or just to earn your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If src assembly of persons contains the number of persons greater than dst, the model can not converge. In this case, use the option Feed faces to network sorted by yaw, but only if the person dst do not contain hair, covering the jaw, because yaw is calculated is not right for such persons.</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If src face wider than dst, the model can not converge. In this case, you can try Src face scale modifier option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df architecture makes the face more like the src, but if the model does not fit, use liae.</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If your video card is a lot of video, you can choose between a large batch size, which enhances generalization of persons and Encoder / Decoder dims dimensions that improve picture quality.</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Face style</w:t>
      </w:r>
      <w:r w:rsidRPr="00165215">
        <w:rPr>
          <w:rFonts w:ascii="Times New Roman" w:hAnsi="Times New Roman" w:cs="Times New Roman"/>
          <w:sz w:val="20"/>
          <w:szCs w:val="20"/>
        </w:rPr>
        <w:t xml:space="preserve">trains to move complexion, lighting, make-up. If he has already moved well, it continued training with a high score can make artifacts. Typically decrease value of 0.1 leads to stabilization of the workout.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Background style</w:t>
      </w:r>
      <w:r w:rsidRPr="00165215">
        <w:rPr>
          <w:rFonts w:ascii="Times New Roman" w:hAnsi="Times New Roman" w:cs="Times New Roman"/>
          <w:sz w:val="20"/>
          <w:szCs w:val="20"/>
        </w:rPr>
        <w:t xml:space="preserve">trains, to transfer the facial contour and the environment. Due to the contour of the face, adapted src face under dst circuit.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How best to train SAE with style? There is no better solution, it all depends on the stage. Experiment style with values ​​ranging from 10.0, and then reducing the value to 0.1-2.0 after 15-25k iterations. Enable write preview history and track changes. Make a backup file every model 10k iterations. You can roll back the model files and to change the values, if something went wrong in the preview stories.</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FB2BD2">
      <w:pPr>
        <w:spacing w:line="240" w:lineRule="auto"/>
        <w:jc w:val="center"/>
        <w:outlineLvl w:val="0"/>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The work built on AMD / Old NVIDIA / IntelHD cards.</w:t>
      </w:r>
    </w:p>
    <w:p w:rsidR="00841F3C" w:rsidRDefault="00F52E8B" w:rsidP="00F52E8B">
      <w:pPr>
        <w:spacing w:line="240" w:lineRule="auto"/>
        <w:rPr>
          <w:rFonts w:ascii="Times New Roman" w:hAnsi="Times New Roman" w:cs="Times New Roman"/>
          <w:sz w:val="20"/>
          <w:szCs w:val="20"/>
        </w:rPr>
      </w:pPr>
      <w:r w:rsidRPr="00841F3C">
        <w:rPr>
          <w:rFonts w:ascii="Times New Roman" w:hAnsi="Times New Roman" w:cs="Times New Roman"/>
          <w:b/>
          <w:sz w:val="20"/>
          <w:szCs w:val="20"/>
          <w:lang w:val="en-US"/>
        </w:rPr>
        <w:t>DeepFaceLab </w:t>
      </w:r>
      <w:r w:rsidRPr="00F52E8B">
        <w:rPr>
          <w:rFonts w:ascii="Times New Roman" w:hAnsi="Times New Roman" w:cs="Times New Roman"/>
          <w:sz w:val="20"/>
          <w:szCs w:val="20"/>
        </w:rPr>
        <w:t xml:space="preserve">It supports older processors without AVX instructions. To do this, use DeepFaceLabCUDA9.2SSE assembly.</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b/>
          <w:sz w:val="20"/>
          <w:szCs w:val="20"/>
          <w:lang w:val="en-US"/>
        </w:rPr>
        <w:t>DeepFaceLab</w:t>
      </w:r>
      <w:r w:rsidRPr="00841F3C">
        <w:rPr>
          <w:rFonts w:ascii="Times New Roman" w:hAnsi="Times New Roman" w:cs="Times New Roman"/>
          <w:sz w:val="20"/>
          <w:szCs w:val="20"/>
        </w:rPr>
        <w:t xml:space="preserve"> It supports AMD, IntelHD Graphics and any old GeForce graphics cards through the use of OpenCL 1.2 engine.</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To do this, use DeepFaceLabOpenCLSSE assembly.</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Work on OpenCL compared to CUDA has some drawbacks:</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extraction of persons can only be run or MT S3FD, with the first pass (1st pass) on the MT will still work on the CPU, but fast enough! S3FD runs completely on OpenCL and is the preferred method. The second pass is working on OpenCL without problems.</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To start the SAE, it needs to be cut back significantly in ae_dims, ed_ch_dims and the batch size in comparison with the same amount of video memory on the CUDA version.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You can put even the most minimal value, as well as the resolution of 64 and half face - as a demonstration natreniruete fake inferior quality even IntelHD Graphics with 256MB of memory with no problems!</w:t>
      </w:r>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each training run and after saving in the process of training, OpenCL will restart your routines that will take some time.</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FB2BD2">
      <w:pPr>
        <w:spacing w:line="240" w:lineRule="auto"/>
        <w:ind w:left="567"/>
        <w:jc w:val="center"/>
        <w:outlineLvl w:val="0"/>
        <w:rPr>
          <w:rFonts w:ascii="Times New Roman" w:hAnsi="Times New Roman" w:cs="Times New Roman"/>
          <w:b/>
          <w:sz w:val="20"/>
          <w:szCs w:val="20"/>
        </w:rPr>
      </w:pPr>
      <w:r>
        <w:rPr>
          <w:rFonts w:ascii="Times New Roman" w:hAnsi="Times New Roman" w:cs="Times New Roman"/>
          <w:b/>
          <w:sz w:val="20"/>
          <w:szCs w:val="20"/>
        </w:rPr>
        <w:lastRenderedPageBreak/>
        <w:t>Donation development.</w:t>
      </w:r>
    </w:p>
    <w:p w:rsidR="0009473B" w:rsidRPr="0009473B" w:rsidRDefault="0009473B" w:rsidP="00FB2BD2">
      <w:pPr>
        <w:spacing w:line="240" w:lineRule="auto"/>
        <w:ind w:left="567"/>
        <w:outlineLvl w:val="0"/>
        <w:rPr>
          <w:rFonts w:ascii="Times New Roman" w:hAnsi="Times New Roman" w:cs="Times New Roman"/>
          <w:sz w:val="20"/>
          <w:szCs w:val="20"/>
        </w:rPr>
      </w:pPr>
      <w:r>
        <w:rPr>
          <w:rFonts w:ascii="Times New Roman" w:hAnsi="Times New Roman" w:cs="Times New Roman"/>
          <w:sz w:val="20"/>
          <w:szCs w:val="20"/>
        </w:rPr>
        <w:t>If you like this program, you can donate money for further development.</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p>
        </w:tc>
      </w:tr>
      <w:tr w:rsidR="0009473B" w:rsidRPr="004350AB"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r>
              <w:rPr>
                <w:rFonts w:ascii="Times New Roman" w:hAnsi="Times New Roman" w:cs="Times New Roman"/>
                <w:sz w:val="20"/>
                <w:szCs w:val="20"/>
                <w:lang w:val="en-US"/>
              </w:rPr>
              <w:t>Yandex.money</w:t>
            </w:r>
          </w:p>
        </w:tc>
        <w:tc>
          <w:tcPr>
            <w:tcW w:w="4685" w:type="dxa"/>
            <w:vAlign w:val="center"/>
          </w:tcPr>
          <w:p w:rsidR="0009473B" w:rsidRPr="0009473B" w:rsidRDefault="00410D7A" w:rsidP="00D67764">
            <w:pPr>
              <w:jc w:val="both"/>
              <w:rPr>
                <w:rFonts w:ascii="Times New Roman" w:hAnsi="Times New Roman" w:cs="Times New Roman"/>
                <w:sz w:val="20"/>
                <w:szCs w:val="20"/>
                <w:lang w:val="en-US"/>
              </w:rPr>
            </w:pPr>
            <w:hyperlink r:id="rId68"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r>
              <w:rPr>
                <w:rFonts w:ascii="Times New Roman" w:hAnsi="Times New Roman" w:cs="Times New Roman"/>
                <w:sz w:val="20"/>
                <w:szCs w:val="20"/>
                <w:lang w:val="en-US"/>
              </w:rPr>
              <w:t>Paypal</w:t>
            </w:r>
          </w:p>
        </w:tc>
        <w:tc>
          <w:tcPr>
            <w:tcW w:w="4685" w:type="dxa"/>
            <w:vAlign w:val="center"/>
          </w:tcPr>
          <w:p w:rsidR="0009473B" w:rsidRDefault="007B0801" w:rsidP="00D67764">
            <w:pPr>
              <w:jc w:val="both"/>
            </w:pPr>
            <w:hyperlink r:id="rId69" w:history="1">
              <w:r w:rsidRPr="00F832D7">
                <w:rPr>
                  <w:rStyle w:val="a6"/>
                </w:rPr>
                <w:t>https://www.paypal.com/cgi-bin/webscr?cmd=_donations&amp; business=lepersorium@gmail.com &amp; lc = US &amp; no_note = 0 &amp; item_name = Support + DeepFaceLab &amp; cn = &amp; curency_code = USD &amp; bn = PP-DonationsBF: btn_donateCC_LG.gif: NonHosted</w:t>
              </w:r>
            </w:hyperlink>
          </w:p>
          <w:p w:rsidR="007B0801" w:rsidRPr="0009473B" w:rsidRDefault="007B0801" w:rsidP="00D67764">
            <w:pPr>
              <w:jc w:val="both"/>
              <w:rPr>
                <w:rFonts w:ascii="Times New Roman" w:hAnsi="Times New Roman" w:cs="Times New Roman"/>
                <w:sz w:val="20"/>
                <w:szCs w:val="20"/>
              </w:rPr>
            </w:pPr>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 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FB2BD2">
      <w:pPr>
        <w:spacing w:line="240" w:lineRule="auto"/>
        <w:ind w:left="567"/>
        <w:jc w:val="center"/>
        <w:outlineLvl w:val="0"/>
        <w:rPr>
          <w:rFonts w:ascii="Times New Roman" w:hAnsi="Times New Roman" w:cs="Times New Roman"/>
          <w:b/>
          <w:sz w:val="20"/>
          <w:szCs w:val="20"/>
        </w:rPr>
      </w:pPr>
      <w:r w:rsidRPr="007A4114">
        <w:rPr>
          <w:rFonts w:ascii="Times New Roman" w:hAnsi="Times New Roman" w:cs="Times New Roman"/>
          <w:b/>
          <w:sz w:val="20"/>
          <w:szCs w:val="20"/>
        </w:rPr>
        <w:lastRenderedPageBreak/>
        <w:t>useful links</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development page</w:t>
            </w:r>
          </w:p>
        </w:tc>
        <w:tc>
          <w:tcPr>
            <w:tcW w:w="6628" w:type="dxa"/>
          </w:tcPr>
          <w:p w:rsidR="00D67764" w:rsidRPr="00D67764" w:rsidRDefault="00410D7A" w:rsidP="007A4114">
            <w:pPr>
              <w:rPr>
                <w:rFonts w:ascii="Times New Roman" w:hAnsi="Times New Roman" w:cs="Times New Roman"/>
                <w:sz w:val="20"/>
                <w:szCs w:val="20"/>
              </w:rPr>
            </w:pPr>
            <w:hyperlink r:id="rId70"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Introductory video instruction on how to use</w:t>
            </w:r>
          </w:p>
        </w:tc>
        <w:tc>
          <w:tcPr>
            <w:tcW w:w="6628" w:type="dxa"/>
          </w:tcPr>
          <w:p w:rsidR="00516367" w:rsidRDefault="00410D7A" w:rsidP="007A4114">
            <w:pPr>
              <w:rPr>
                <w:rFonts w:ascii="Times New Roman" w:hAnsi="Times New Roman" w:cs="Times New Roman"/>
                <w:sz w:val="20"/>
                <w:szCs w:val="20"/>
              </w:rPr>
            </w:pPr>
            <w:hyperlink r:id="rId71"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My channel fakie</w:t>
            </w:r>
          </w:p>
        </w:tc>
        <w:tc>
          <w:tcPr>
            <w:tcW w:w="6628" w:type="dxa"/>
          </w:tcPr>
          <w:p w:rsidR="007A4114" w:rsidRPr="007A4114" w:rsidRDefault="00410D7A"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Popular channel fakie </w:t>
            </w:r>
          </w:p>
        </w:tc>
        <w:tc>
          <w:tcPr>
            <w:tcW w:w="6628" w:type="dxa"/>
          </w:tcPr>
          <w:p w:rsidR="007A4114" w:rsidRPr="007A4114" w:rsidRDefault="00410D7A"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https://www.youtube.com/channel/UCUix6Sk2MZkVOr5PWQrtH1g/videos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Fakes on REDD</w:t>
            </w:r>
          </w:p>
        </w:tc>
        <w:tc>
          <w:tcPr>
            <w:tcW w:w="6628" w:type="dxa"/>
          </w:tcPr>
          <w:p w:rsidR="007A4114" w:rsidRPr="007A4114" w:rsidRDefault="00410D7A" w:rsidP="007A4114">
            <w:pPr>
              <w:rPr>
                <w:rFonts w:ascii="Times New Roman" w:hAnsi="Times New Roman" w:cs="Times New Roman"/>
                <w:sz w:val="20"/>
                <w:szCs w:val="20"/>
              </w:rPr>
            </w:pPr>
            <w:hyperlink r:id="rId74" w:history="1">
              <w:r w:rsidR="007A4114" w:rsidRPr="009E0EB3">
                <w:rPr>
                  <w:rStyle w:val="a6"/>
                  <w:rFonts w:ascii="Times New Roman" w:hAnsi="Times New Roman" w:cs="Times New Roman"/>
                  <w:sz w:val="20"/>
                  <w:szCs w:val="20"/>
                  <w:lang w:val="en-US"/>
                </w:rPr>
                <w:t>https://www.reddit.com/r/GifFakes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Ready src kits for individuals DeepFaceLab</w:t>
            </w:r>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410D7A" w:rsidP="007A4114">
            <w:pPr>
              <w:rPr>
                <w:rFonts w:ascii="Times New Roman" w:hAnsi="Times New Roman" w:cs="Times New Roman"/>
                <w:sz w:val="20"/>
                <w:szCs w:val="20"/>
              </w:rPr>
            </w:pPr>
            <w:hyperlink r:id="rId75" w:anchor="F!y1ERHDaL!PPwg01PQZk0FhWLVo5_MaQ" w:history="1">
              <w:r w:rsidR="007A4114" w:rsidRPr="009E0EB3">
                <w:rPr>
                  <w:rStyle w:val="a6"/>
                  <w:rFonts w:ascii="Times New Roman" w:hAnsi="Times New Roman" w:cs="Times New Roman"/>
                  <w:sz w:val="20"/>
                  <w:szCs w:val="20"/>
                  <w:lang w:val="en-US"/>
                </w:rPr>
                <w:t>https://mega.nz/#F!y1ERHDaL!PPwg01PQZk0FhWLVo5_MaQ</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search for a suitable celebrity face on the downloaded</w:t>
            </w:r>
          </w:p>
        </w:tc>
        <w:tc>
          <w:tcPr>
            <w:tcW w:w="6628" w:type="dxa"/>
          </w:tcPr>
          <w:p w:rsidR="007A4114" w:rsidRDefault="00410D7A"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http://www.pictriev.com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to find a suitable person on the downloaded porn star</w:t>
            </w:r>
          </w:p>
        </w:tc>
        <w:tc>
          <w:tcPr>
            <w:tcW w:w="6628" w:type="dxa"/>
          </w:tcPr>
          <w:p w:rsidR="007A4114" w:rsidRDefault="00410D7A"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lang w:val="en-US"/>
                </w:rPr>
                <w:t>https://findface.sex/ru</w:t>
              </w:r>
            </w:hyperlink>
          </w:p>
          <w:p w:rsidR="007A4114" w:rsidRDefault="00410D7A"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https://findpornface.com</w:t>
              </w:r>
            </w:hyperlink>
          </w:p>
          <w:p w:rsidR="007A4114" w:rsidRDefault="00410D7A"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https://pornstarbyface.com</w:t>
              </w:r>
            </w:hyperlink>
          </w:p>
          <w:p w:rsidR="007A4114" w:rsidRDefault="00410D7A" w:rsidP="007A4114">
            <w:pPr>
              <w:rPr>
                <w:rFonts w:ascii="Times New Roman" w:hAnsi="Times New Roman" w:cs="Times New Roman"/>
                <w:sz w:val="20"/>
                <w:szCs w:val="20"/>
              </w:rPr>
            </w:pPr>
            <w:hyperlink r:id="rId80"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D7E" w:rsidRDefault="00D83D7E" w:rsidP="00476A25">
      <w:pPr>
        <w:spacing w:after="0" w:line="240" w:lineRule="auto"/>
      </w:pPr>
      <w:r>
        <w:separator/>
      </w:r>
    </w:p>
  </w:endnote>
  <w:endnote w:type="continuationSeparator" w:id="0">
    <w:p w:rsidR="00D83D7E" w:rsidRDefault="00D83D7E"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D7E" w:rsidRDefault="00D83D7E" w:rsidP="00476A25">
      <w:pPr>
        <w:spacing w:after="0" w:line="240" w:lineRule="auto"/>
      </w:pPr>
      <w:r>
        <w:separator/>
      </w:r>
    </w:p>
  </w:footnote>
  <w:footnote w:type="continuationSeparator" w:id="0">
    <w:p w:rsidR="00D83D7E" w:rsidRDefault="00D83D7E"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755B8E"/>
    <w:multiLevelType w:val="hybridMultilevel"/>
    <w:tmpl w:val="A4DC0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1"/>
  </w:num>
  <w:num w:numId="2">
    <w:abstractNumId w:val="8"/>
  </w:num>
  <w:num w:numId="3">
    <w:abstractNumId w:val="10"/>
  </w:num>
  <w:num w:numId="4">
    <w:abstractNumId w:val="0"/>
  </w:num>
  <w:num w:numId="5">
    <w:abstractNumId w:val="3"/>
  </w:num>
  <w:num w:numId="6">
    <w:abstractNumId w:val="7"/>
  </w:num>
  <w:num w:numId="7">
    <w:abstractNumId w:val="5"/>
  </w:num>
  <w:num w:numId="8">
    <w:abstractNumId w:val="9"/>
  </w:num>
  <w:num w:numId="9">
    <w:abstractNumId w:val="2"/>
  </w:num>
  <w:num w:numId="10">
    <w:abstractNumId w:val="4"/>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C742A"/>
    <w:rsid w:val="000E602D"/>
    <w:rsid w:val="000E71B2"/>
    <w:rsid w:val="000F2D49"/>
    <w:rsid w:val="000F5FC0"/>
    <w:rsid w:val="000F75EB"/>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662BC"/>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247DF"/>
    <w:rsid w:val="00331ABA"/>
    <w:rsid w:val="00335F3F"/>
    <w:rsid w:val="0033714F"/>
    <w:rsid w:val="003524B3"/>
    <w:rsid w:val="00352CE7"/>
    <w:rsid w:val="00356391"/>
    <w:rsid w:val="00361E3E"/>
    <w:rsid w:val="003662DF"/>
    <w:rsid w:val="00396968"/>
    <w:rsid w:val="003B0F25"/>
    <w:rsid w:val="003B4832"/>
    <w:rsid w:val="003D04DE"/>
    <w:rsid w:val="003D33E4"/>
    <w:rsid w:val="003D4BA3"/>
    <w:rsid w:val="003D6A17"/>
    <w:rsid w:val="003E5AF0"/>
    <w:rsid w:val="003F5CE1"/>
    <w:rsid w:val="004053B0"/>
    <w:rsid w:val="00406585"/>
    <w:rsid w:val="00410D7A"/>
    <w:rsid w:val="004136FF"/>
    <w:rsid w:val="00413F20"/>
    <w:rsid w:val="004169E2"/>
    <w:rsid w:val="00417EED"/>
    <w:rsid w:val="004350AB"/>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32A53"/>
    <w:rsid w:val="0055469B"/>
    <w:rsid w:val="00555D9F"/>
    <w:rsid w:val="00560C4B"/>
    <w:rsid w:val="005777E9"/>
    <w:rsid w:val="00586EC7"/>
    <w:rsid w:val="00592046"/>
    <w:rsid w:val="005A66D8"/>
    <w:rsid w:val="005A77FC"/>
    <w:rsid w:val="005B27BA"/>
    <w:rsid w:val="005B3CF4"/>
    <w:rsid w:val="005C0319"/>
    <w:rsid w:val="005E135C"/>
    <w:rsid w:val="005F4CC2"/>
    <w:rsid w:val="0062115C"/>
    <w:rsid w:val="0062373E"/>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1534D"/>
    <w:rsid w:val="00724F4B"/>
    <w:rsid w:val="007253B7"/>
    <w:rsid w:val="007413CA"/>
    <w:rsid w:val="00742098"/>
    <w:rsid w:val="00750FD5"/>
    <w:rsid w:val="00777099"/>
    <w:rsid w:val="00780652"/>
    <w:rsid w:val="00781259"/>
    <w:rsid w:val="0078507E"/>
    <w:rsid w:val="0079365E"/>
    <w:rsid w:val="00793670"/>
    <w:rsid w:val="007A3909"/>
    <w:rsid w:val="007A4114"/>
    <w:rsid w:val="007B0801"/>
    <w:rsid w:val="007B4527"/>
    <w:rsid w:val="007C214A"/>
    <w:rsid w:val="007C2CA4"/>
    <w:rsid w:val="007C2FC8"/>
    <w:rsid w:val="007C789D"/>
    <w:rsid w:val="007D0FC6"/>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2FE1"/>
    <w:rsid w:val="00903986"/>
    <w:rsid w:val="00904F1A"/>
    <w:rsid w:val="0092234A"/>
    <w:rsid w:val="00923754"/>
    <w:rsid w:val="00934ACC"/>
    <w:rsid w:val="00937A9A"/>
    <w:rsid w:val="00960468"/>
    <w:rsid w:val="00961264"/>
    <w:rsid w:val="0097347E"/>
    <w:rsid w:val="0097627D"/>
    <w:rsid w:val="00987F37"/>
    <w:rsid w:val="009B24FC"/>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B13BA"/>
    <w:rsid w:val="00AD458E"/>
    <w:rsid w:val="00B12F44"/>
    <w:rsid w:val="00B317AB"/>
    <w:rsid w:val="00B31F3F"/>
    <w:rsid w:val="00B40031"/>
    <w:rsid w:val="00B418FF"/>
    <w:rsid w:val="00B847DD"/>
    <w:rsid w:val="00B9292A"/>
    <w:rsid w:val="00BA3120"/>
    <w:rsid w:val="00BA6891"/>
    <w:rsid w:val="00BB00A0"/>
    <w:rsid w:val="00BC47FD"/>
    <w:rsid w:val="00BD1B64"/>
    <w:rsid w:val="00BD2766"/>
    <w:rsid w:val="00BD5D36"/>
    <w:rsid w:val="00BD734E"/>
    <w:rsid w:val="00BF604A"/>
    <w:rsid w:val="00C0394C"/>
    <w:rsid w:val="00C06601"/>
    <w:rsid w:val="00C20E50"/>
    <w:rsid w:val="00C322EA"/>
    <w:rsid w:val="00C41575"/>
    <w:rsid w:val="00C41E8D"/>
    <w:rsid w:val="00C83A19"/>
    <w:rsid w:val="00C85077"/>
    <w:rsid w:val="00C90175"/>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3D7E"/>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93B8C"/>
    <w:rsid w:val="00EA0D33"/>
    <w:rsid w:val="00EC62E9"/>
    <w:rsid w:val="00ED250A"/>
    <w:rsid w:val="00ED7E3F"/>
    <w:rsid w:val="00ED7EBC"/>
    <w:rsid w:val="00EE56DC"/>
    <w:rsid w:val="00EE6AA5"/>
    <w:rsid w:val="00EE7C37"/>
    <w:rsid w:val="00EE7EFB"/>
    <w:rsid w:val="00EF78C0"/>
    <w:rsid w:val="00F05023"/>
    <w:rsid w:val="00F24FBA"/>
    <w:rsid w:val="00F27E7F"/>
    <w:rsid w:val="00F31F89"/>
    <w:rsid w:val="00F52E8B"/>
    <w:rsid w:val="00F61A89"/>
    <w:rsid w:val="00F67E50"/>
    <w:rsid w:val="00F7190A"/>
    <w:rsid w:val="00F72443"/>
    <w:rsid w:val="00F8150A"/>
    <w:rsid w:val="00F81A5F"/>
    <w:rsid w:val="00F875F4"/>
    <w:rsid w:val="00FA0F18"/>
    <w:rsid w:val="00FA2266"/>
    <w:rsid w:val="00FA289A"/>
    <w:rsid w:val="00FA40CE"/>
    <w:rsid w:val="00FA5563"/>
    <w:rsid w:val="00FB14E3"/>
    <w:rsid w:val="00FB22BE"/>
    <w:rsid w:val="00FB2BD2"/>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 w:type="paragraph" w:styleId="ae">
    <w:name w:val="Document Map"/>
    <w:basedOn w:val="a"/>
    <w:link w:val="af"/>
    <w:uiPriority w:val="99"/>
    <w:semiHidden/>
    <w:unhideWhenUsed/>
    <w:rsid w:val="00FB2BD2"/>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FB2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2695">
      <w:bodyDiv w:val="1"/>
      <w:marLeft w:val="0"/>
      <w:marRight w:val="0"/>
      <w:marTop w:val="0"/>
      <w:marBottom w:val="0"/>
      <w:divBdr>
        <w:top w:val="none" w:sz="0" w:space="0" w:color="auto"/>
        <w:left w:val="none" w:sz="0" w:space="0" w:color="auto"/>
        <w:bottom w:val="none" w:sz="0" w:space="0" w:color="auto"/>
        <w:right w:val="none" w:sz="0" w:space="0" w:color="auto"/>
      </w:divBdr>
      <w:divsChild>
        <w:div w:id="1787850917">
          <w:marLeft w:val="0"/>
          <w:marRight w:val="0"/>
          <w:marTop w:val="0"/>
          <w:marBottom w:val="0"/>
          <w:divBdr>
            <w:top w:val="none" w:sz="0" w:space="0" w:color="auto"/>
            <w:left w:val="none" w:sz="0" w:space="0" w:color="auto"/>
            <w:bottom w:val="none" w:sz="0" w:space="0" w:color="auto"/>
            <w:right w:val="none" w:sz="0" w:space="0" w:color="auto"/>
          </w:divBdr>
          <w:divsChild>
            <w:div w:id="6556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430">
      <w:bodyDiv w:val="1"/>
      <w:marLeft w:val="0"/>
      <w:marRight w:val="0"/>
      <w:marTop w:val="0"/>
      <w:marBottom w:val="0"/>
      <w:divBdr>
        <w:top w:val="none" w:sz="0" w:space="0" w:color="auto"/>
        <w:left w:val="none" w:sz="0" w:space="0" w:color="auto"/>
        <w:bottom w:val="none" w:sz="0" w:space="0" w:color="auto"/>
        <w:right w:val="none" w:sz="0" w:space="0" w:color="auto"/>
      </w:divBdr>
      <w:divsChild>
        <w:div w:id="536551426">
          <w:marLeft w:val="0"/>
          <w:marRight w:val="0"/>
          <w:marTop w:val="0"/>
          <w:marBottom w:val="0"/>
          <w:divBdr>
            <w:top w:val="none" w:sz="0" w:space="0" w:color="auto"/>
            <w:left w:val="none" w:sz="0" w:space="0" w:color="auto"/>
            <w:bottom w:val="none" w:sz="0" w:space="0" w:color="auto"/>
            <w:right w:val="none" w:sz="0" w:space="0" w:color="auto"/>
          </w:divBdr>
          <w:divsChild>
            <w:div w:id="10303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7316">
      <w:bodyDiv w:val="1"/>
      <w:marLeft w:val="0"/>
      <w:marRight w:val="0"/>
      <w:marTop w:val="0"/>
      <w:marBottom w:val="0"/>
      <w:divBdr>
        <w:top w:val="none" w:sz="0" w:space="0" w:color="auto"/>
        <w:left w:val="none" w:sz="0" w:space="0" w:color="auto"/>
        <w:bottom w:val="none" w:sz="0" w:space="0" w:color="auto"/>
        <w:right w:val="none" w:sz="0" w:space="0" w:color="auto"/>
      </w:divBdr>
      <w:divsChild>
        <w:div w:id="207187906">
          <w:marLeft w:val="0"/>
          <w:marRight w:val="0"/>
          <w:marTop w:val="0"/>
          <w:marBottom w:val="0"/>
          <w:divBdr>
            <w:top w:val="none" w:sz="0" w:space="0" w:color="auto"/>
            <w:left w:val="none" w:sz="0" w:space="0" w:color="auto"/>
            <w:bottom w:val="none" w:sz="0" w:space="0" w:color="auto"/>
            <w:right w:val="none" w:sz="0" w:space="0" w:color="auto"/>
          </w:divBdr>
          <w:divsChild>
            <w:div w:id="1169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0687">
      <w:bodyDiv w:val="1"/>
      <w:marLeft w:val="0"/>
      <w:marRight w:val="0"/>
      <w:marTop w:val="0"/>
      <w:marBottom w:val="0"/>
      <w:divBdr>
        <w:top w:val="none" w:sz="0" w:space="0" w:color="auto"/>
        <w:left w:val="none" w:sz="0" w:space="0" w:color="auto"/>
        <w:bottom w:val="none" w:sz="0" w:space="0" w:color="auto"/>
        <w:right w:val="none" w:sz="0" w:space="0" w:color="auto"/>
      </w:divBdr>
      <w:divsChild>
        <w:div w:id="1365133694">
          <w:marLeft w:val="0"/>
          <w:marRight w:val="0"/>
          <w:marTop w:val="0"/>
          <w:marBottom w:val="0"/>
          <w:divBdr>
            <w:top w:val="none" w:sz="0" w:space="0" w:color="auto"/>
            <w:left w:val="none" w:sz="0" w:space="0" w:color="auto"/>
            <w:bottom w:val="none" w:sz="0" w:space="0" w:color="auto"/>
            <w:right w:val="none" w:sz="0" w:space="0" w:color="auto"/>
          </w:divBdr>
          <w:divsChild>
            <w:div w:id="8116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9283">
      <w:bodyDiv w:val="1"/>
      <w:marLeft w:val="0"/>
      <w:marRight w:val="0"/>
      <w:marTop w:val="0"/>
      <w:marBottom w:val="0"/>
      <w:divBdr>
        <w:top w:val="none" w:sz="0" w:space="0" w:color="auto"/>
        <w:left w:val="none" w:sz="0" w:space="0" w:color="auto"/>
        <w:bottom w:val="none" w:sz="0" w:space="0" w:color="auto"/>
        <w:right w:val="none" w:sz="0" w:space="0" w:color="auto"/>
      </w:divBdr>
      <w:divsChild>
        <w:div w:id="1526747153">
          <w:marLeft w:val="0"/>
          <w:marRight w:val="0"/>
          <w:marTop w:val="0"/>
          <w:marBottom w:val="0"/>
          <w:divBdr>
            <w:top w:val="none" w:sz="0" w:space="0" w:color="auto"/>
            <w:left w:val="none" w:sz="0" w:space="0" w:color="auto"/>
            <w:bottom w:val="none" w:sz="0" w:space="0" w:color="auto"/>
            <w:right w:val="none" w:sz="0" w:space="0" w:color="auto"/>
          </w:divBdr>
          <w:divsChild>
            <w:div w:id="881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8017">
      <w:bodyDiv w:val="1"/>
      <w:marLeft w:val="0"/>
      <w:marRight w:val="0"/>
      <w:marTop w:val="0"/>
      <w:marBottom w:val="0"/>
      <w:divBdr>
        <w:top w:val="none" w:sz="0" w:space="0" w:color="auto"/>
        <w:left w:val="none" w:sz="0" w:space="0" w:color="auto"/>
        <w:bottom w:val="none" w:sz="0" w:space="0" w:color="auto"/>
        <w:right w:val="none" w:sz="0" w:space="0" w:color="auto"/>
      </w:divBdr>
      <w:divsChild>
        <w:div w:id="1837920809">
          <w:marLeft w:val="0"/>
          <w:marRight w:val="0"/>
          <w:marTop w:val="0"/>
          <w:marBottom w:val="0"/>
          <w:divBdr>
            <w:top w:val="none" w:sz="0" w:space="0" w:color="auto"/>
            <w:left w:val="none" w:sz="0" w:space="0" w:color="auto"/>
            <w:bottom w:val="none" w:sz="0" w:space="0" w:color="auto"/>
            <w:right w:val="none" w:sz="0" w:space="0" w:color="auto"/>
          </w:divBdr>
          <w:divsChild>
            <w:div w:id="10373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6462">
      <w:bodyDiv w:val="1"/>
      <w:marLeft w:val="0"/>
      <w:marRight w:val="0"/>
      <w:marTop w:val="0"/>
      <w:marBottom w:val="0"/>
      <w:divBdr>
        <w:top w:val="none" w:sz="0" w:space="0" w:color="auto"/>
        <w:left w:val="none" w:sz="0" w:space="0" w:color="auto"/>
        <w:bottom w:val="none" w:sz="0" w:space="0" w:color="auto"/>
        <w:right w:val="none" w:sz="0" w:space="0" w:color="auto"/>
      </w:divBdr>
      <w:divsChild>
        <w:div w:id="531381478">
          <w:marLeft w:val="0"/>
          <w:marRight w:val="0"/>
          <w:marTop w:val="0"/>
          <w:marBottom w:val="0"/>
          <w:divBdr>
            <w:top w:val="none" w:sz="0" w:space="0" w:color="auto"/>
            <w:left w:val="none" w:sz="0" w:space="0" w:color="auto"/>
            <w:bottom w:val="none" w:sz="0" w:space="0" w:color="auto"/>
            <w:right w:val="none" w:sz="0" w:space="0" w:color="auto"/>
          </w:divBdr>
          <w:divsChild>
            <w:div w:id="20297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5148">
      <w:bodyDiv w:val="1"/>
      <w:marLeft w:val="0"/>
      <w:marRight w:val="0"/>
      <w:marTop w:val="0"/>
      <w:marBottom w:val="0"/>
      <w:divBdr>
        <w:top w:val="none" w:sz="0" w:space="0" w:color="auto"/>
        <w:left w:val="none" w:sz="0" w:space="0" w:color="auto"/>
        <w:bottom w:val="none" w:sz="0" w:space="0" w:color="auto"/>
        <w:right w:val="none" w:sz="0" w:space="0" w:color="auto"/>
      </w:divBdr>
      <w:divsChild>
        <w:div w:id="1223755669">
          <w:marLeft w:val="0"/>
          <w:marRight w:val="0"/>
          <w:marTop w:val="0"/>
          <w:marBottom w:val="0"/>
          <w:divBdr>
            <w:top w:val="none" w:sz="0" w:space="0" w:color="auto"/>
            <w:left w:val="none" w:sz="0" w:space="0" w:color="auto"/>
            <w:bottom w:val="none" w:sz="0" w:space="0" w:color="auto"/>
            <w:right w:val="none" w:sz="0" w:space="0" w:color="auto"/>
          </w:divBdr>
          <w:divsChild>
            <w:div w:id="3375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765">
      <w:bodyDiv w:val="1"/>
      <w:marLeft w:val="0"/>
      <w:marRight w:val="0"/>
      <w:marTop w:val="0"/>
      <w:marBottom w:val="0"/>
      <w:divBdr>
        <w:top w:val="none" w:sz="0" w:space="0" w:color="auto"/>
        <w:left w:val="none" w:sz="0" w:space="0" w:color="auto"/>
        <w:bottom w:val="none" w:sz="0" w:space="0" w:color="auto"/>
        <w:right w:val="none" w:sz="0" w:space="0" w:color="auto"/>
      </w:divBdr>
      <w:divsChild>
        <w:div w:id="1524129848">
          <w:marLeft w:val="0"/>
          <w:marRight w:val="0"/>
          <w:marTop w:val="0"/>
          <w:marBottom w:val="0"/>
          <w:divBdr>
            <w:top w:val="none" w:sz="0" w:space="0" w:color="auto"/>
            <w:left w:val="none" w:sz="0" w:space="0" w:color="auto"/>
            <w:bottom w:val="none" w:sz="0" w:space="0" w:color="auto"/>
            <w:right w:val="none" w:sz="0" w:space="0" w:color="auto"/>
          </w:divBdr>
          <w:divsChild>
            <w:div w:id="911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3458">
      <w:bodyDiv w:val="1"/>
      <w:marLeft w:val="0"/>
      <w:marRight w:val="0"/>
      <w:marTop w:val="0"/>
      <w:marBottom w:val="0"/>
      <w:divBdr>
        <w:top w:val="none" w:sz="0" w:space="0" w:color="auto"/>
        <w:left w:val="none" w:sz="0" w:space="0" w:color="auto"/>
        <w:bottom w:val="none" w:sz="0" w:space="0" w:color="auto"/>
        <w:right w:val="none" w:sz="0" w:space="0" w:color="auto"/>
      </w:divBdr>
      <w:divsChild>
        <w:div w:id="1441753705">
          <w:marLeft w:val="0"/>
          <w:marRight w:val="0"/>
          <w:marTop w:val="0"/>
          <w:marBottom w:val="0"/>
          <w:divBdr>
            <w:top w:val="none" w:sz="0" w:space="0" w:color="auto"/>
            <w:left w:val="none" w:sz="0" w:space="0" w:color="auto"/>
            <w:bottom w:val="none" w:sz="0" w:space="0" w:color="auto"/>
            <w:right w:val="none" w:sz="0" w:space="0" w:color="auto"/>
          </w:divBdr>
          <w:divsChild>
            <w:div w:id="5475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616">
      <w:bodyDiv w:val="1"/>
      <w:marLeft w:val="0"/>
      <w:marRight w:val="0"/>
      <w:marTop w:val="0"/>
      <w:marBottom w:val="0"/>
      <w:divBdr>
        <w:top w:val="none" w:sz="0" w:space="0" w:color="auto"/>
        <w:left w:val="none" w:sz="0" w:space="0" w:color="auto"/>
        <w:bottom w:val="none" w:sz="0" w:space="0" w:color="auto"/>
        <w:right w:val="none" w:sz="0" w:space="0" w:color="auto"/>
      </w:divBdr>
      <w:divsChild>
        <w:div w:id="1052460500">
          <w:marLeft w:val="0"/>
          <w:marRight w:val="0"/>
          <w:marTop w:val="0"/>
          <w:marBottom w:val="0"/>
          <w:divBdr>
            <w:top w:val="none" w:sz="0" w:space="0" w:color="auto"/>
            <w:left w:val="none" w:sz="0" w:space="0" w:color="auto"/>
            <w:bottom w:val="none" w:sz="0" w:space="0" w:color="auto"/>
            <w:right w:val="none" w:sz="0" w:space="0" w:color="auto"/>
          </w:divBdr>
          <w:divsChild>
            <w:div w:id="1155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pn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money.yandex.ru/to/41001142318065" TargetMode="External"/><Relationship Id="rId76" Type="http://schemas.openxmlformats.org/officeDocument/2006/relationships/hyperlink" Target="http://www.pictriev.com" TargetMode="External"/><Relationship Id="rId7" Type="http://schemas.openxmlformats.org/officeDocument/2006/relationships/endnotes" Target="endnotes.xml"/><Relationship Id="rId71" Type="http://schemas.openxmlformats.org/officeDocument/2006/relationships/hyperlink" Target="https://www.youtube.com/watch?v=K98nTNjXkq8"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www.reddit.com/r/GifFakes" TargetMode="External"/><Relationship Id="rId79" Type="http://schemas.openxmlformats.org/officeDocument/2006/relationships/hyperlink" Target="https://pornstarbyface.com" TargetMode="Externa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theme" Target="theme/theme1.xml"/><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youtube.com/channel/UCUix6Sk2MZkVOr5PWQrtH1g/videos" TargetMode="External"/><Relationship Id="rId78" Type="http://schemas.openxmlformats.org/officeDocument/2006/relationships/hyperlink" Target="https://findpornface.co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www.paypal.com/cgi-bin/webscr?cmd=_donations&amp;business=lepersorium@gmail.com&amp;lc=US&amp;no_note=0&amp;item_name=Support+DeepFaceLab&amp;cn=&amp;curency_code=USD&amp;bn=PP-DonationsBF:btn_donateCC_LG.gif:NonHosted" TargetMode="External"/><Relationship Id="rId77" Type="http://schemas.openxmlformats.org/officeDocument/2006/relationships/hyperlink" Target="https://findface.sex/ru"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EtoVzBLuE-ni-54h7kYvsg" TargetMode="External"/><Relationship Id="rId80" Type="http://schemas.openxmlformats.org/officeDocument/2006/relationships/hyperlink" Target="http://www.didshedoporn.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github.com/iperov/DeepFaceLab" TargetMode="External"/><Relationship Id="rId75" Type="http://schemas.openxmlformats.org/officeDocument/2006/relationships/hyperlink" Target="https://mega.n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A1FEC-4F8F-4BC0-AAC7-A5FA472D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29</Pages>
  <Words>5892</Words>
  <Characters>33590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55</cp:revision>
  <cp:lastPrinted>2019-08-25T15:15:00Z</cp:lastPrinted>
  <dcterms:created xsi:type="dcterms:W3CDTF">2019-03-30T07:54:00Z</dcterms:created>
  <dcterms:modified xsi:type="dcterms:W3CDTF">2019-10-08T10:06:00Z</dcterms:modified>
</cp:coreProperties>
</file>